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CE86E" w14:textId="77777777"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TERMO DE REFERÊNCIA DE BENS COMUNS</w:t>
      </w:r>
    </w:p>
    <w:p w14:paraId="1B4D9629" w14:textId="504FE3F3"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PAE Nº 2024/</w:t>
      </w:r>
      <w:proofErr w:type="spellStart"/>
      <w:r w:rsidR="00C93684">
        <w:rPr>
          <w:rFonts w:ascii="Arial" w:eastAsia="Arial" w:hAnsi="Arial" w:cs="Arial"/>
          <w:b/>
          <w:sz w:val="20"/>
          <w:szCs w:val="20"/>
        </w:rPr>
        <w:t>xxxxxx</w:t>
      </w:r>
      <w:proofErr w:type="spellEnd"/>
    </w:p>
    <w:p w14:paraId="0A866057" w14:textId="77777777" w:rsidR="00D87685" w:rsidRPr="00C93684" w:rsidRDefault="00D87685">
      <w:pPr>
        <w:widowControl/>
        <w:rPr>
          <w:rFonts w:ascii="Arial" w:eastAsia="Arial" w:hAnsi="Arial" w:cs="Arial"/>
          <w:b/>
          <w:sz w:val="20"/>
          <w:szCs w:val="20"/>
        </w:rPr>
      </w:pPr>
    </w:p>
    <w:tbl>
      <w:tblPr>
        <w:tblStyle w:val="a0"/>
        <w:tblW w:w="10560" w:type="dxa"/>
        <w:tblInd w:w="-1013" w:type="dxa"/>
        <w:tblBorders>
          <w:top w:val="nil"/>
          <w:left w:val="nil"/>
          <w:bottom w:val="nil"/>
          <w:right w:val="nil"/>
          <w:insideH w:val="nil"/>
          <w:insideV w:val="nil"/>
        </w:tblBorders>
        <w:tblLayout w:type="fixed"/>
        <w:tblLook w:val="0000" w:firstRow="0" w:lastRow="0" w:firstColumn="0" w:lastColumn="0" w:noHBand="0" w:noVBand="0"/>
      </w:tblPr>
      <w:tblGrid>
        <w:gridCol w:w="1470"/>
        <w:gridCol w:w="1545"/>
        <w:gridCol w:w="2265"/>
        <w:gridCol w:w="810"/>
        <w:gridCol w:w="660"/>
        <w:gridCol w:w="525"/>
        <w:gridCol w:w="1410"/>
        <w:gridCol w:w="1875"/>
      </w:tblGrid>
      <w:tr w:rsidR="00D87685" w:rsidRPr="00C93684" w14:paraId="5D8883EC" w14:textId="77777777">
        <w:trPr>
          <w:trHeight w:val="315"/>
        </w:trPr>
        <w:tc>
          <w:tcPr>
            <w:tcW w:w="10560" w:type="dxa"/>
            <w:gridSpan w:val="8"/>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02A9AF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DO OBJETO</w:t>
            </w:r>
          </w:p>
        </w:tc>
      </w:tr>
      <w:tr w:rsidR="00D87685" w:rsidRPr="00C93684" w14:paraId="3F12EB47" w14:textId="77777777">
        <w:trPr>
          <w:trHeight w:val="525"/>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939CE6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Lote</w:t>
            </w:r>
          </w:p>
        </w:tc>
        <w:tc>
          <w:tcPr>
            <w:tcW w:w="15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9B0EF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item</w:t>
            </w:r>
          </w:p>
        </w:tc>
        <w:tc>
          <w:tcPr>
            <w:tcW w:w="22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33DA7183"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Descrição</w:t>
            </w:r>
          </w:p>
        </w:tc>
        <w:tc>
          <w:tcPr>
            <w:tcW w:w="8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E417C1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Código SIMAS</w:t>
            </w:r>
          </w:p>
        </w:tc>
        <w:tc>
          <w:tcPr>
            <w:tcW w:w="66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1416A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Unid.</w:t>
            </w:r>
          </w:p>
        </w:tc>
        <w:tc>
          <w:tcPr>
            <w:tcW w:w="52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5B1A149" w14:textId="77777777" w:rsidR="00D87685" w:rsidRPr="00C93684" w:rsidRDefault="00000000">
            <w:pPr>
              <w:widowControl/>
              <w:jc w:val="center"/>
              <w:rPr>
                <w:rFonts w:ascii="Arial" w:eastAsia="Arial" w:hAnsi="Arial" w:cs="Arial"/>
                <w:b/>
                <w:sz w:val="20"/>
                <w:szCs w:val="20"/>
              </w:rPr>
            </w:pPr>
            <w:proofErr w:type="spellStart"/>
            <w:r w:rsidRPr="00C93684">
              <w:rPr>
                <w:rFonts w:ascii="Arial" w:eastAsia="Arial" w:hAnsi="Arial" w:cs="Arial"/>
                <w:b/>
                <w:sz w:val="20"/>
                <w:szCs w:val="20"/>
              </w:rPr>
              <w:t>Qtd</w:t>
            </w:r>
            <w:proofErr w:type="spellEnd"/>
            <w:r w:rsidRPr="00C93684">
              <w:rPr>
                <w:rFonts w:ascii="Arial" w:eastAsia="Arial" w:hAnsi="Arial" w:cs="Arial"/>
                <w:b/>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85244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 xml:space="preserve">Valor </w:t>
            </w:r>
            <w:proofErr w:type="gramStart"/>
            <w:r w:rsidRPr="00C93684">
              <w:rPr>
                <w:rFonts w:ascii="Arial" w:eastAsia="Arial" w:hAnsi="Arial" w:cs="Arial"/>
                <w:b/>
                <w:sz w:val="20"/>
                <w:szCs w:val="20"/>
              </w:rPr>
              <w:t>unitário Estimado</w:t>
            </w:r>
            <w:proofErr w:type="gramEnd"/>
          </w:p>
        </w:tc>
        <w:tc>
          <w:tcPr>
            <w:tcW w:w="187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40CE229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Total</w:t>
            </w:r>
          </w:p>
        </w:tc>
      </w:tr>
      <w:tr w:rsidR="00D87685" w:rsidRPr="00C93684" w14:paraId="6976B552" w14:textId="77777777">
        <w:trPr>
          <w:trHeight w:val="315"/>
        </w:trPr>
        <w:tc>
          <w:tcPr>
            <w:tcW w:w="14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D8E18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4FDC1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22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D5D683" w14:textId="77777777" w:rsidR="00781E8F" w:rsidRPr="00781E8F" w:rsidRDefault="00781E8F" w:rsidP="00781E8F">
            <w:pPr>
              <w:widowControl/>
              <w:jc w:val="both"/>
              <w:rPr>
                <w:rFonts w:ascii="Arial" w:eastAsia="Arial" w:hAnsi="Arial" w:cs="Arial"/>
                <w:b/>
                <w:bCs/>
                <w:sz w:val="20"/>
                <w:szCs w:val="20"/>
              </w:rPr>
            </w:pPr>
            <w:r w:rsidRPr="00781E8F">
              <w:rPr>
                <w:rFonts w:ascii="Arial" w:eastAsia="Arial" w:hAnsi="Arial" w:cs="Arial"/>
                <w:b/>
                <w:bCs/>
                <w:sz w:val="20"/>
                <w:szCs w:val="20"/>
              </w:rPr>
              <w:t xml:space="preserve">NOTEBOOK - ESPECIFICAÇÕES MÍNIMAS </w:t>
            </w:r>
          </w:p>
          <w:p w14:paraId="02931791" w14:textId="77777777" w:rsidR="00781E8F" w:rsidRPr="00781E8F" w:rsidRDefault="00781E8F" w:rsidP="00781E8F">
            <w:pPr>
              <w:widowControl/>
              <w:jc w:val="both"/>
              <w:rPr>
                <w:rFonts w:ascii="Arial" w:eastAsia="Arial" w:hAnsi="Arial" w:cs="Arial"/>
                <w:b/>
                <w:bCs/>
                <w:sz w:val="20"/>
                <w:szCs w:val="20"/>
              </w:rPr>
            </w:pPr>
          </w:p>
          <w:p w14:paraId="5FFBBD16"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PROCESSADOR </w:t>
            </w:r>
          </w:p>
          <w:p w14:paraId="5791E3AA"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14-</w:t>
            </w:r>
            <w:proofErr w:type="gramStart"/>
            <w:r w:rsidRPr="009613E8">
              <w:rPr>
                <w:rFonts w:ascii="Arial" w:eastAsia="Arial" w:hAnsi="Arial" w:cs="Arial"/>
                <w:sz w:val="20"/>
                <w:szCs w:val="20"/>
              </w:rPr>
              <w:t>core</w:t>
            </w:r>
            <w:proofErr w:type="gramEnd"/>
            <w:r w:rsidRPr="009613E8">
              <w:rPr>
                <w:rFonts w:ascii="Arial" w:eastAsia="Arial" w:hAnsi="Arial" w:cs="Arial"/>
                <w:sz w:val="20"/>
                <w:szCs w:val="20"/>
              </w:rPr>
              <w:t>, cache de 24MB, até 4.9GHz</w:t>
            </w:r>
          </w:p>
          <w:p w14:paraId="12D7C61B"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O processador deverá ser de última ou penúltima geração.</w:t>
            </w:r>
          </w:p>
          <w:p w14:paraId="7AD7A903" w14:textId="77777777" w:rsidR="00781E8F" w:rsidRPr="009613E8" w:rsidRDefault="00781E8F" w:rsidP="00781E8F">
            <w:pPr>
              <w:widowControl/>
              <w:jc w:val="both"/>
              <w:rPr>
                <w:rFonts w:ascii="Arial" w:eastAsia="Arial" w:hAnsi="Arial" w:cs="Arial"/>
                <w:sz w:val="20"/>
                <w:szCs w:val="20"/>
              </w:rPr>
            </w:pPr>
          </w:p>
          <w:p w14:paraId="3E7BC290"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MEMÓRIA RAM </w:t>
            </w:r>
          </w:p>
          <w:p w14:paraId="2CE3EC80"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16GB DDR5 (2x8GB) 4800MT/s</w:t>
            </w:r>
          </w:p>
          <w:p w14:paraId="3EF4AA57" w14:textId="77777777" w:rsidR="00781E8F" w:rsidRPr="009613E8" w:rsidRDefault="00781E8F" w:rsidP="00781E8F">
            <w:pPr>
              <w:widowControl/>
              <w:jc w:val="both"/>
              <w:rPr>
                <w:rFonts w:ascii="Arial" w:eastAsia="Arial" w:hAnsi="Arial" w:cs="Arial"/>
                <w:sz w:val="20"/>
                <w:szCs w:val="20"/>
              </w:rPr>
            </w:pPr>
          </w:p>
          <w:p w14:paraId="4B379C27"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ARMAZENAMENTO</w:t>
            </w:r>
          </w:p>
          <w:p w14:paraId="2F6E6820"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SSD de 512GB </w:t>
            </w:r>
            <w:proofErr w:type="spellStart"/>
            <w:r w:rsidRPr="009613E8">
              <w:rPr>
                <w:rFonts w:ascii="Arial" w:eastAsia="Arial" w:hAnsi="Arial" w:cs="Arial"/>
                <w:sz w:val="20"/>
                <w:szCs w:val="20"/>
              </w:rPr>
              <w:t>PCIe</w:t>
            </w:r>
            <w:proofErr w:type="spellEnd"/>
            <w:r w:rsidRPr="009613E8">
              <w:rPr>
                <w:rFonts w:ascii="Arial" w:eastAsia="Arial" w:hAnsi="Arial" w:cs="Arial"/>
                <w:sz w:val="20"/>
                <w:szCs w:val="20"/>
              </w:rPr>
              <w:t xml:space="preserve"> </w:t>
            </w:r>
            <w:proofErr w:type="spellStart"/>
            <w:r w:rsidRPr="009613E8">
              <w:rPr>
                <w:rFonts w:ascii="Arial" w:eastAsia="Arial" w:hAnsi="Arial" w:cs="Arial"/>
                <w:sz w:val="20"/>
                <w:szCs w:val="20"/>
              </w:rPr>
              <w:t>NVMe</w:t>
            </w:r>
            <w:proofErr w:type="spellEnd"/>
            <w:r w:rsidRPr="009613E8">
              <w:rPr>
                <w:rFonts w:ascii="Arial" w:eastAsia="Arial" w:hAnsi="Arial" w:cs="Arial"/>
                <w:sz w:val="20"/>
                <w:szCs w:val="20"/>
              </w:rPr>
              <w:t xml:space="preserve"> M.2</w:t>
            </w:r>
          </w:p>
          <w:p w14:paraId="399D52F1" w14:textId="77777777" w:rsidR="00781E8F" w:rsidRPr="009613E8" w:rsidRDefault="00781E8F" w:rsidP="00781E8F">
            <w:pPr>
              <w:widowControl/>
              <w:jc w:val="both"/>
              <w:rPr>
                <w:rFonts w:ascii="Arial" w:eastAsia="Arial" w:hAnsi="Arial" w:cs="Arial"/>
                <w:sz w:val="20"/>
                <w:szCs w:val="20"/>
              </w:rPr>
            </w:pPr>
          </w:p>
          <w:p w14:paraId="6383ADAF"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PLACA DE VÍDEO</w:t>
            </w:r>
          </w:p>
          <w:p w14:paraId="4DAAED03"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Tamanho da Memória: 8 GB</w:t>
            </w:r>
          </w:p>
          <w:p w14:paraId="31536F25"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Tipo de Memória: GDDR 6</w:t>
            </w:r>
          </w:p>
          <w:p w14:paraId="68DBBD39"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Largura da Interface da Memória: 128-bit</w:t>
            </w:r>
          </w:p>
          <w:p w14:paraId="50F72B4B" w14:textId="77777777" w:rsidR="00781E8F" w:rsidRPr="009613E8" w:rsidRDefault="00781E8F" w:rsidP="00781E8F">
            <w:pPr>
              <w:widowControl/>
              <w:jc w:val="both"/>
              <w:rPr>
                <w:rFonts w:ascii="Arial" w:eastAsia="Arial" w:hAnsi="Arial" w:cs="Arial"/>
                <w:sz w:val="20"/>
                <w:szCs w:val="20"/>
              </w:rPr>
            </w:pPr>
          </w:p>
          <w:p w14:paraId="3544B231"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PLACA-MÃE</w:t>
            </w:r>
          </w:p>
          <w:p w14:paraId="2774C264"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A </w:t>
            </w:r>
            <w:proofErr w:type="spellStart"/>
            <w:r w:rsidRPr="009613E8">
              <w:rPr>
                <w:rFonts w:ascii="Arial" w:eastAsia="Arial" w:hAnsi="Arial" w:cs="Arial"/>
                <w:sz w:val="20"/>
                <w:szCs w:val="20"/>
              </w:rPr>
              <w:t>placa-mãe</w:t>
            </w:r>
            <w:proofErr w:type="spellEnd"/>
            <w:r w:rsidRPr="009613E8">
              <w:rPr>
                <w:rFonts w:ascii="Arial" w:eastAsia="Arial" w:hAnsi="Arial" w:cs="Arial"/>
                <w:sz w:val="20"/>
                <w:szCs w:val="20"/>
              </w:rPr>
              <w:t xml:space="preserve"> deve ser do mesmo fabricante do microcomputador ou projetada especificamente para o equipamento com direitos Copyright, não sendo aceito placas de livre comercialização no mercado, não serão aceitas soluções em regime de OEM.</w:t>
            </w:r>
          </w:p>
          <w:p w14:paraId="45523FD5" w14:textId="77777777" w:rsidR="00781E8F" w:rsidRPr="009613E8" w:rsidRDefault="00781E8F" w:rsidP="00781E8F">
            <w:pPr>
              <w:widowControl/>
              <w:jc w:val="both"/>
              <w:rPr>
                <w:rFonts w:ascii="Arial" w:eastAsia="Arial" w:hAnsi="Arial" w:cs="Arial"/>
                <w:sz w:val="20"/>
                <w:szCs w:val="20"/>
              </w:rPr>
            </w:pPr>
          </w:p>
          <w:p w14:paraId="7F67AF7C"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TELA</w:t>
            </w:r>
          </w:p>
          <w:p w14:paraId="47C41179"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lastRenderedPageBreak/>
              <w:t xml:space="preserve">Full HD de 15.6" (1920 x 1080), 120Hz, 250 </w:t>
            </w:r>
            <w:proofErr w:type="spellStart"/>
            <w:r w:rsidRPr="009613E8">
              <w:rPr>
                <w:rFonts w:ascii="Arial" w:eastAsia="Arial" w:hAnsi="Arial" w:cs="Arial"/>
                <w:sz w:val="20"/>
                <w:szCs w:val="20"/>
              </w:rPr>
              <w:t>nits</w:t>
            </w:r>
            <w:proofErr w:type="spellEnd"/>
          </w:p>
          <w:p w14:paraId="47DF1850" w14:textId="77777777" w:rsidR="00781E8F" w:rsidRPr="009613E8" w:rsidRDefault="00781E8F" w:rsidP="00781E8F">
            <w:pPr>
              <w:widowControl/>
              <w:jc w:val="both"/>
              <w:rPr>
                <w:rFonts w:ascii="Arial" w:eastAsia="Arial" w:hAnsi="Arial" w:cs="Arial"/>
                <w:sz w:val="20"/>
                <w:szCs w:val="20"/>
              </w:rPr>
            </w:pPr>
          </w:p>
          <w:p w14:paraId="54B4883B"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SLOTS, PORTAS E CONECTIVIDADE</w:t>
            </w:r>
          </w:p>
          <w:p w14:paraId="2CDB311A"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1 porta para headset (conjunto de fones de ouvido e microfone)</w:t>
            </w:r>
          </w:p>
          <w:p w14:paraId="6FF77AF9"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1 porta Ethernet RJ45</w:t>
            </w:r>
          </w:p>
          <w:p w14:paraId="04359C12"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3 portas USB 3.2 de 1ª geração</w:t>
            </w:r>
          </w:p>
          <w:p w14:paraId="17B10A86"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1 porta HDMI 2.1</w:t>
            </w:r>
          </w:p>
          <w:p w14:paraId="7DED820E"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1 porta USB-C 3.2 de 2ª geração com </w:t>
            </w:r>
            <w:proofErr w:type="spellStart"/>
            <w:r w:rsidRPr="009613E8">
              <w:rPr>
                <w:rFonts w:ascii="Arial" w:eastAsia="Arial" w:hAnsi="Arial" w:cs="Arial"/>
                <w:sz w:val="20"/>
                <w:szCs w:val="20"/>
              </w:rPr>
              <w:t>DisplayPort</w:t>
            </w:r>
            <w:proofErr w:type="spellEnd"/>
            <w:r w:rsidRPr="009613E8">
              <w:rPr>
                <w:rFonts w:ascii="Arial" w:eastAsia="Arial" w:hAnsi="Arial" w:cs="Arial"/>
                <w:sz w:val="20"/>
                <w:szCs w:val="20"/>
              </w:rPr>
              <w:t>™</w:t>
            </w:r>
          </w:p>
          <w:p w14:paraId="1BA348F3" w14:textId="77777777" w:rsidR="00781E8F" w:rsidRPr="009613E8" w:rsidRDefault="00781E8F" w:rsidP="00781E8F">
            <w:pPr>
              <w:widowControl/>
              <w:jc w:val="both"/>
              <w:rPr>
                <w:rFonts w:ascii="Arial" w:eastAsia="Arial" w:hAnsi="Arial" w:cs="Arial"/>
                <w:sz w:val="20"/>
                <w:szCs w:val="20"/>
              </w:rPr>
            </w:pPr>
          </w:p>
          <w:p w14:paraId="6232617A"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Câmera</w:t>
            </w:r>
          </w:p>
          <w:p w14:paraId="41D25EEF" w14:textId="77777777" w:rsidR="00781E8F" w:rsidRPr="009613E8" w:rsidRDefault="00781E8F" w:rsidP="00781E8F">
            <w:pPr>
              <w:widowControl/>
              <w:jc w:val="both"/>
              <w:rPr>
                <w:rFonts w:ascii="Arial" w:eastAsia="Arial" w:hAnsi="Arial" w:cs="Arial"/>
                <w:sz w:val="20"/>
                <w:szCs w:val="20"/>
              </w:rPr>
            </w:pPr>
            <w:r w:rsidRPr="009613E8">
              <w:rPr>
                <w:rFonts w:ascii="Arial" w:eastAsia="Arial" w:hAnsi="Arial" w:cs="Arial"/>
                <w:sz w:val="20"/>
                <w:szCs w:val="20"/>
              </w:rPr>
              <w:t xml:space="preserve">Câmera HD RGB de 720p a 30 </w:t>
            </w:r>
            <w:proofErr w:type="spellStart"/>
            <w:r w:rsidRPr="009613E8">
              <w:rPr>
                <w:rFonts w:ascii="Arial" w:eastAsia="Arial" w:hAnsi="Arial" w:cs="Arial"/>
                <w:sz w:val="20"/>
                <w:szCs w:val="20"/>
              </w:rPr>
              <w:t>fps</w:t>
            </w:r>
            <w:proofErr w:type="spellEnd"/>
            <w:r w:rsidRPr="009613E8">
              <w:rPr>
                <w:rFonts w:ascii="Arial" w:eastAsia="Arial" w:hAnsi="Arial" w:cs="Arial"/>
                <w:sz w:val="20"/>
                <w:szCs w:val="20"/>
              </w:rPr>
              <w:t xml:space="preserve"> com microfone único integrado</w:t>
            </w:r>
          </w:p>
          <w:p w14:paraId="3E90D9F4" w14:textId="77777777" w:rsidR="00781E8F" w:rsidRPr="00781E8F" w:rsidRDefault="00781E8F" w:rsidP="00781E8F">
            <w:pPr>
              <w:widowControl/>
              <w:jc w:val="both"/>
              <w:rPr>
                <w:rFonts w:ascii="Arial" w:eastAsia="Arial" w:hAnsi="Arial" w:cs="Arial"/>
                <w:b/>
                <w:bCs/>
                <w:sz w:val="20"/>
                <w:szCs w:val="20"/>
              </w:rPr>
            </w:pPr>
          </w:p>
          <w:p w14:paraId="742AF231" w14:textId="56064B64" w:rsidR="00C93684" w:rsidRPr="00347A1A" w:rsidRDefault="00781E8F" w:rsidP="00781E8F">
            <w:pPr>
              <w:widowControl/>
              <w:jc w:val="both"/>
              <w:rPr>
                <w:rFonts w:ascii="Arial" w:eastAsia="Arial" w:hAnsi="Arial" w:cs="Arial"/>
                <w:b/>
                <w:bCs/>
                <w:sz w:val="20"/>
                <w:szCs w:val="20"/>
              </w:rPr>
            </w:pPr>
            <w:r w:rsidRPr="00781E8F">
              <w:rPr>
                <w:rFonts w:ascii="Arial" w:eastAsia="Arial" w:hAnsi="Arial" w:cs="Arial"/>
                <w:b/>
                <w:bCs/>
                <w:sz w:val="20"/>
                <w:szCs w:val="20"/>
              </w:rPr>
              <w:t>Garantia 36 meses.</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9A31F8" w14:textId="77777777" w:rsidR="00D87685" w:rsidRPr="00C93684" w:rsidRDefault="00D87685">
            <w:pPr>
              <w:widowControl/>
              <w:rPr>
                <w:rFonts w:ascii="Arial" w:eastAsia="Arial" w:hAnsi="Arial" w:cs="Arial"/>
                <w:b/>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C7BCDC9" w14:textId="4415047C" w:rsidR="00D87685" w:rsidRPr="00C93684" w:rsidRDefault="00C93684">
            <w:pPr>
              <w:widowControl/>
              <w:jc w:val="center"/>
              <w:rPr>
                <w:rFonts w:ascii="Arial" w:eastAsia="Arial" w:hAnsi="Arial" w:cs="Arial"/>
                <w:b/>
                <w:sz w:val="20"/>
                <w:szCs w:val="20"/>
              </w:rPr>
            </w:pPr>
            <w:r>
              <w:rPr>
                <w:rFonts w:ascii="Arial" w:eastAsia="Arial" w:hAnsi="Arial" w:cs="Arial"/>
                <w:b/>
                <w:sz w:val="20"/>
                <w:szCs w:val="20"/>
              </w:rPr>
              <w:t>UND.</w:t>
            </w:r>
          </w:p>
        </w:tc>
        <w:tc>
          <w:tcPr>
            <w:tcW w:w="5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9277ED" w14:textId="40DA30E8" w:rsidR="00D87685" w:rsidRPr="00C93684" w:rsidRDefault="00D87685">
            <w:pPr>
              <w:widowControl/>
              <w:jc w:val="center"/>
              <w:rPr>
                <w:rFonts w:ascii="Arial" w:eastAsia="Arial" w:hAnsi="Arial" w:cs="Arial"/>
                <w:b/>
                <w:sz w:val="20"/>
                <w:szCs w:val="20"/>
              </w:rPr>
            </w:pP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20FAC1E" w14:textId="0D9300F0" w:rsidR="00D87685" w:rsidRPr="00C93684" w:rsidRDefault="00D87685">
            <w:pPr>
              <w:widowControl/>
              <w:jc w:val="both"/>
              <w:rPr>
                <w:rFonts w:ascii="Arial" w:eastAsia="Arial" w:hAnsi="Arial" w:cs="Arial"/>
                <w:b/>
                <w:sz w:val="20"/>
                <w:szCs w:val="20"/>
              </w:rPr>
            </w:pP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4ADFC1" w14:textId="5B97A3B2" w:rsidR="00D87685" w:rsidRPr="00C93684" w:rsidRDefault="00D87685">
            <w:pPr>
              <w:widowControl/>
              <w:jc w:val="center"/>
              <w:rPr>
                <w:rFonts w:ascii="Arial" w:eastAsia="Arial" w:hAnsi="Arial" w:cs="Arial"/>
                <w:b/>
                <w:sz w:val="20"/>
                <w:szCs w:val="20"/>
              </w:rPr>
            </w:pPr>
          </w:p>
        </w:tc>
      </w:tr>
      <w:tr w:rsidR="00D87685" w:rsidRPr="00C93684" w14:paraId="637FB33D" w14:textId="77777777">
        <w:trPr>
          <w:trHeight w:val="315"/>
        </w:trPr>
        <w:tc>
          <w:tcPr>
            <w:tcW w:w="8685" w:type="dxa"/>
            <w:gridSpan w:val="7"/>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0A16EC33" w14:textId="77777777" w:rsidR="00D87685" w:rsidRPr="00C93684" w:rsidRDefault="00000000">
            <w:pPr>
              <w:widowControl/>
              <w:jc w:val="right"/>
              <w:rPr>
                <w:rFonts w:ascii="Arial" w:eastAsia="Arial" w:hAnsi="Arial" w:cs="Arial"/>
                <w:b/>
                <w:sz w:val="20"/>
                <w:szCs w:val="20"/>
              </w:rPr>
            </w:pPr>
            <w:r w:rsidRPr="00C93684">
              <w:rPr>
                <w:rFonts w:ascii="Arial" w:eastAsia="Arial" w:hAnsi="Arial" w:cs="Arial"/>
                <w:b/>
                <w:sz w:val="20"/>
                <w:szCs w:val="20"/>
              </w:rPr>
              <w:t>Valor Global Estimado</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70191A" w14:textId="636FB975" w:rsidR="00D87685" w:rsidRPr="00C93684" w:rsidRDefault="00D87685">
            <w:pPr>
              <w:widowControl/>
              <w:jc w:val="center"/>
              <w:rPr>
                <w:rFonts w:ascii="Arial" w:eastAsia="Arial" w:hAnsi="Arial" w:cs="Arial"/>
                <w:b/>
                <w:sz w:val="20"/>
                <w:szCs w:val="20"/>
              </w:rPr>
            </w:pPr>
          </w:p>
        </w:tc>
      </w:tr>
      <w:tr w:rsidR="00D87685" w:rsidRPr="00C93684" w14:paraId="2D16B56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0C1F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JUSTIFICATIVA DO AGRUPAMENTO EM LOTES</w:t>
            </w:r>
          </w:p>
        </w:tc>
      </w:tr>
      <w:tr w:rsidR="00D87685" w:rsidRPr="00C93684" w14:paraId="64A6FB91" w14:textId="77777777">
        <w:trPr>
          <w:trHeight w:val="9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3A3F9B" w14:textId="77777777" w:rsidR="00D87685" w:rsidRPr="00C93684" w:rsidRDefault="00D87685">
            <w:pPr>
              <w:widowControl/>
              <w:rPr>
                <w:rFonts w:ascii="Arial" w:eastAsia="Arial" w:hAnsi="Arial" w:cs="Arial"/>
                <w:b/>
                <w:sz w:val="20"/>
                <w:szCs w:val="20"/>
              </w:rPr>
            </w:pPr>
          </w:p>
        </w:tc>
      </w:tr>
      <w:tr w:rsidR="00D87685" w:rsidRPr="00C93684" w14:paraId="2EF80F4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750DD6D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DA SOLUÇÃO</w:t>
            </w:r>
          </w:p>
        </w:tc>
      </w:tr>
      <w:tr w:rsidR="00D87685" w:rsidRPr="00C93684" w14:paraId="7AD416D0" w14:textId="77777777">
        <w:trPr>
          <w:trHeight w:val="750"/>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D6E3B4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o motivo da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E6017F" w14:textId="23E8C7DB" w:rsidR="00D87685" w:rsidRPr="00C93684" w:rsidRDefault="00D87685">
            <w:pPr>
              <w:widowControl/>
              <w:rPr>
                <w:rFonts w:ascii="Arial" w:eastAsia="Arial" w:hAnsi="Arial" w:cs="Arial"/>
                <w:sz w:val="20"/>
                <w:szCs w:val="20"/>
              </w:rPr>
            </w:pPr>
          </w:p>
        </w:tc>
      </w:tr>
      <w:tr w:rsidR="00D87685" w:rsidRPr="00C93684" w14:paraId="7410DBEA"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7C13D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NATUREZA DO BEM</w:t>
            </w:r>
          </w:p>
        </w:tc>
      </w:tr>
      <w:tr w:rsidR="00D87685" w:rsidRPr="00C93684" w14:paraId="2A8824BF" w14:textId="77777777">
        <w:trPr>
          <w:trHeight w:val="345"/>
        </w:trPr>
        <w:tc>
          <w:tcPr>
            <w:tcW w:w="5280"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D1998B" w14:textId="77777777" w:rsidR="00D87685" w:rsidRPr="00C93684" w:rsidRDefault="00000000">
            <w:pPr>
              <w:widowControl/>
              <w:numPr>
                <w:ilvl w:val="0"/>
                <w:numId w:val="1"/>
              </w:numPr>
              <w:jc w:val="center"/>
              <w:rPr>
                <w:rFonts w:ascii="Arial" w:eastAsia="Arial" w:hAnsi="Arial" w:cs="Arial"/>
                <w:b/>
                <w:sz w:val="20"/>
                <w:szCs w:val="20"/>
              </w:rPr>
            </w:pPr>
            <w:r w:rsidRPr="00C93684">
              <w:rPr>
                <w:rFonts w:ascii="Arial" w:eastAsia="Arial" w:hAnsi="Arial" w:cs="Arial"/>
                <w:b/>
                <w:sz w:val="20"/>
                <w:szCs w:val="20"/>
              </w:rPr>
              <w:t>COMUM</w:t>
            </w:r>
          </w:p>
        </w:tc>
        <w:tc>
          <w:tcPr>
            <w:tcW w:w="528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FC34F4" w14:textId="77777777" w:rsidR="00D87685" w:rsidRPr="00C93684" w:rsidRDefault="00000000">
            <w:pPr>
              <w:widowControl/>
              <w:numPr>
                <w:ilvl w:val="0"/>
                <w:numId w:val="2"/>
              </w:numPr>
              <w:jc w:val="center"/>
              <w:rPr>
                <w:rFonts w:ascii="Arial" w:eastAsia="Arial" w:hAnsi="Arial" w:cs="Arial"/>
                <w:b/>
                <w:sz w:val="20"/>
                <w:szCs w:val="20"/>
              </w:rPr>
            </w:pPr>
            <w:r w:rsidRPr="00C93684">
              <w:rPr>
                <w:rFonts w:ascii="Arial" w:eastAsia="Arial" w:hAnsi="Arial" w:cs="Arial"/>
                <w:b/>
                <w:sz w:val="20"/>
                <w:szCs w:val="20"/>
              </w:rPr>
              <w:t>ESPECIAL</w:t>
            </w:r>
          </w:p>
        </w:tc>
      </w:tr>
      <w:tr w:rsidR="00D87685" w:rsidRPr="00C93684" w14:paraId="625B955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3F67E6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PROVA DE QUALIDADE, RENDIMENTO, DURABILIDADE E SEGURANÇA DO BEM</w:t>
            </w:r>
          </w:p>
        </w:tc>
      </w:tr>
      <w:tr w:rsidR="00D87685" w:rsidRPr="00C93684" w14:paraId="7D2619AD"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E7D5B0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prova de qualidade?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5A1B4595" w14:textId="77777777" w:rsidR="00D87685" w:rsidRPr="00C93684" w:rsidRDefault="00000000">
            <w:pPr>
              <w:widowControl/>
              <w:ind w:left="65" w:right="-33" w:firstLine="400"/>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58240" behindDoc="0" locked="0" layoutInCell="1" hidden="0" allowOverlap="1" wp14:anchorId="313B7F2D" wp14:editId="528AC05B">
                      <wp:simplePos x="0" y="0"/>
                      <wp:positionH relativeFrom="column">
                        <wp:posOffset>76201</wp:posOffset>
                      </wp:positionH>
                      <wp:positionV relativeFrom="paragraph">
                        <wp:posOffset>25400</wp:posOffset>
                      </wp:positionV>
                      <wp:extent cx="120015" cy="99060"/>
                      <wp:effectExtent l="0" t="0" r="0" b="0"/>
                      <wp:wrapNone/>
                      <wp:docPr id="103" name="Retângulo 10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23DB4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13B7F2D" id="Retângulo 103" o:spid="_x0000_s1026" style="position:absolute;left:0;text-align:left;margin-left:6pt;margin-top:2pt;width:9.45pt;height: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nIEwIAADwEAAAOAAAAZHJzL2Uyb0RvYy54bWysU8Fu2zAMvQ/YPwi6L7bTuq2NOMXQLMOA&#10;Yg3Q7QMYSY6FyZImKbHz96PkrEm3Q4FhF4UM6cdH8nFxP/aKHITz0uiGFrOcEqGZ4VLvGvr92/rD&#10;HSU+gOagjBYNPQpP75fv3y0GW4u56YziwhEE0b4ebEO7EGydZZ51ogc/M1ZoDLbG9RDQdbuMOxgQ&#10;vVfZPM9vssE4bp1hwnv8dzUF6TLht61g4altvQhENRS5hfS69G7jmy0XUO8c2E6yEw34BxY9SI1F&#10;X6BWEIDsnfwLqpfMGW/aMGOmz0zbSiZSD9hNkf/RzXMHVqRecDjevozJ/z9Y9vXwbDcOxzBYX3s0&#10;Yxdj6/r4i/zI2NByXpVlgZs8NvTq9qqqqnIanBgDYZhQ5Hl1U1LCMOEux0ZiODvjWOfDZ2F6Eo2G&#10;OlxLmhYcHn2YUn+nxLLeKMnXUqnkRCmIB+XIAXCJ/EdxAn+VpTQZGlqV88gCUEitgoBmb3lDvd6l&#10;cq++SBJ7EzfSWoHvpuIJYGrdmb3mST2dAP5JcxKOFgWuUeY0cvE9JUrgUaCR8gJI9XYeTk1pHN55&#10;HdEK43ZEkGhuDT9uHPGWrSWSewQfNuBQtAWWRSFjwZ97cEhCfdGolKq4jkMJybkub3M8A3cZ2V5G&#10;QLPO4H2w4CiZnIeQ7iXuQpuP+2BamXZ2JnOiixJNWz+dU7yBSz9lnY9++QsAAP//AwBQSwMEFAAG&#10;AAgAAAAhAC2nvmnbAAAABgEAAA8AAABkcnMvZG93bnJldi54bWxMj0FPwzAMhe9I/IfISNxYwsYq&#10;VppOgIAbQ9sQXLPGayoSp2qyrfx7zAlO1vOznz9XyzF4ccQhdZE0XE8UCKQm2o5aDe/b56tbECkb&#10;ssZHQg3fmGBZn59VprTxRGs8bnIrOIRSaTS4nPtSytQ4DCZNYo/E3j4OwWSWQyvtYE4cHrycKlXI&#10;YDriC870+Oiw+docAmPM92/Fa//ytPYPH1u1kjM37z61vrwY7+9AZBzz3zD84vMO1My0iweySXjW&#10;U34la7jhwvZMLUDsuL0oQNaV/I9f/wAAAP//AwBQSwECLQAUAAYACAAAACEAtoM4kv4AAADhAQAA&#10;EwAAAAAAAAAAAAAAAAAAAAAAW0NvbnRlbnRfVHlwZXNdLnhtbFBLAQItABQABgAIAAAAIQA4/SH/&#10;1gAAAJQBAAALAAAAAAAAAAAAAAAAAC8BAABfcmVscy8ucmVsc1BLAQItABQABgAIAAAAIQDJDxnI&#10;EwIAADwEAAAOAAAAAAAAAAAAAAAAAC4CAABkcnMvZTJvRG9jLnhtbFBLAQItABQABgAIAAAAIQAt&#10;p75p2wAAAAYBAAAPAAAAAAAAAAAAAAAAAG0EAABkcnMvZG93bnJldi54bWxQSwUGAAAAAAQABADz&#10;AAAAdQUAAAAA&#10;" fillcolor="black [3200]" strokecolor="black [3200]">
                      <v:stroke startarrowwidth="narrow" startarrowlength="short" endarrowwidth="narrow" endarrowlength="short" joinstyle="round"/>
                      <v:textbox inset="2.53958mm,1.2694mm,2.53958mm,1.2694mm">
                        <w:txbxContent>
                          <w:p w14:paraId="4223DB41"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3495E23" w14:textId="77777777" w:rsidR="00D87685" w:rsidRPr="00C93684" w:rsidRDefault="00000000">
            <w:pPr>
              <w:pBdr>
                <w:top w:val="nil"/>
                <w:left w:val="nil"/>
                <w:bottom w:val="nil"/>
                <w:right w:val="nil"/>
                <w:between w:val="nil"/>
              </w:pBdr>
              <w:tabs>
                <w:tab w:val="left" w:pos="467"/>
              </w:tabs>
              <w:spacing w:line="229" w:lineRule="auto"/>
              <w:ind w:left="105" w:hanging="433"/>
              <w:jc w:val="both"/>
              <w:rPr>
                <w:rFonts w:ascii="Arial" w:eastAsia="Arial" w:hAnsi="Arial" w:cs="Arial"/>
                <w:b/>
                <w:color w:val="000000"/>
                <w:sz w:val="20"/>
                <w:szCs w:val="20"/>
              </w:rPr>
            </w:pPr>
            <w:r w:rsidRPr="00C93684">
              <w:rPr>
                <w:rFonts w:ascii="Arial" w:eastAsia="Arial" w:hAnsi="Arial" w:cs="Arial"/>
                <w:b/>
                <w:sz w:val="20"/>
                <w:szCs w:val="20"/>
              </w:rPr>
              <w:t xml:space="preserve">      </w:t>
            </w:r>
            <w:r w:rsidRPr="00C93684">
              <w:rPr>
                <w:rFonts w:ascii="Arial" w:eastAsia="Arial" w:hAnsi="Arial" w:cs="Arial"/>
                <w:b/>
                <w:color w:val="000000"/>
                <w:sz w:val="20"/>
                <w:szCs w:val="20"/>
              </w:rPr>
              <w:t xml:space="preserve">Justificativa: </w:t>
            </w:r>
          </w:p>
          <w:p w14:paraId="10AD4BF8" w14:textId="711CFC60" w:rsidR="00D87685" w:rsidRPr="00C93684" w:rsidRDefault="00C93684">
            <w:pPr>
              <w:pBdr>
                <w:top w:val="nil"/>
                <w:left w:val="nil"/>
                <w:bottom w:val="nil"/>
                <w:right w:val="nil"/>
                <w:between w:val="nil"/>
              </w:pBdr>
              <w:tabs>
                <w:tab w:val="left" w:pos="467"/>
              </w:tabs>
              <w:spacing w:line="229" w:lineRule="auto"/>
              <w:ind w:left="105" w:hanging="433"/>
              <w:jc w:val="both"/>
              <w:rPr>
                <w:rFonts w:ascii="Arial" w:eastAsia="Arial" w:hAnsi="Arial" w:cs="Arial"/>
                <w:color w:val="000000"/>
                <w:sz w:val="20"/>
                <w:szCs w:val="20"/>
              </w:rPr>
            </w:pPr>
            <w:r>
              <w:rPr>
                <w:rFonts w:ascii="Arial" w:eastAsia="Arial" w:hAnsi="Arial" w:cs="Arial"/>
                <w:b/>
                <w:color w:val="000000"/>
                <w:sz w:val="20"/>
                <w:szCs w:val="20"/>
              </w:rPr>
              <w:lastRenderedPageBreak/>
              <w:t xml:space="preserve">      </w:t>
            </w:r>
            <w:r w:rsidR="00000000" w:rsidRPr="00C93684">
              <w:rPr>
                <w:rFonts w:ascii="Arial" w:eastAsia="Arial" w:hAnsi="Arial" w:cs="Arial"/>
                <w:b/>
                <w:color w:val="000000"/>
                <w:sz w:val="20"/>
                <w:szCs w:val="20"/>
              </w:rPr>
              <w:t xml:space="preserve">1. </w:t>
            </w:r>
            <w:r w:rsidR="00000000" w:rsidRPr="00C93684">
              <w:rPr>
                <w:rFonts w:ascii="Arial" w:eastAsia="Arial" w:hAnsi="Arial" w:cs="Arial"/>
                <w:color w:val="000000"/>
                <w:sz w:val="20"/>
                <w:szCs w:val="20"/>
              </w:rPr>
              <w:t>O determinado material será inteiramente recusado pela Universidade, nas seguintes condições:</w:t>
            </w:r>
          </w:p>
          <w:p w14:paraId="6348281B" w14:textId="45D8EED7" w:rsidR="00D87685" w:rsidRPr="00C93684" w:rsidRDefault="00000000">
            <w:pPr>
              <w:pBdr>
                <w:top w:val="nil"/>
                <w:left w:val="nil"/>
                <w:bottom w:val="nil"/>
                <w:right w:val="nil"/>
                <w:between w:val="nil"/>
              </w:pBdr>
              <w:tabs>
                <w:tab w:val="left" w:pos="815"/>
              </w:tabs>
              <w:ind w:left="465" w:right="114" w:hanging="433"/>
              <w:jc w:val="both"/>
              <w:rPr>
                <w:rFonts w:ascii="Arial" w:eastAsia="Arial" w:hAnsi="Arial" w:cs="Arial"/>
                <w:color w:val="000000"/>
                <w:sz w:val="20"/>
                <w:szCs w:val="20"/>
              </w:rPr>
            </w:pPr>
            <w:r w:rsidRPr="00C93684">
              <w:rPr>
                <w:rFonts w:ascii="Arial" w:eastAsia="Arial" w:hAnsi="Arial" w:cs="Arial"/>
                <w:color w:val="000000"/>
                <w:sz w:val="20"/>
                <w:szCs w:val="20"/>
              </w:rPr>
              <w:t xml:space="preserve">1.1 Caso tenha sido entregue com as especificações diferentes das contidas na proposta apresentada e </w:t>
            </w:r>
            <w:r w:rsidR="00C93684" w:rsidRPr="00C93684">
              <w:rPr>
                <w:rFonts w:ascii="Arial" w:eastAsia="Arial" w:hAnsi="Arial" w:cs="Arial"/>
                <w:color w:val="000000"/>
                <w:sz w:val="20"/>
                <w:szCs w:val="20"/>
              </w:rPr>
              <w:t>demais documentos</w:t>
            </w:r>
            <w:r w:rsidRPr="00C93684">
              <w:rPr>
                <w:rFonts w:ascii="Arial" w:eastAsia="Arial" w:hAnsi="Arial" w:cs="Arial"/>
                <w:color w:val="000000"/>
                <w:sz w:val="20"/>
                <w:szCs w:val="20"/>
              </w:rPr>
              <w:t xml:space="preserve"> deste processo;</w:t>
            </w:r>
          </w:p>
          <w:p w14:paraId="62378ACB"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color w:val="000000"/>
                <w:sz w:val="20"/>
                <w:szCs w:val="20"/>
              </w:rPr>
            </w:pPr>
            <w:r w:rsidRPr="00C93684">
              <w:rPr>
                <w:rFonts w:ascii="Arial" w:eastAsia="Arial" w:hAnsi="Arial" w:cs="Arial"/>
                <w:color w:val="000000"/>
                <w:sz w:val="20"/>
                <w:szCs w:val="20"/>
              </w:rPr>
              <w:t>2.1 Caso esteja em desacordo com as versões e capacidades indicadas na proposta apresentada e demais documentos deste processo;</w:t>
            </w:r>
          </w:p>
          <w:p w14:paraId="07D478AC"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i/>
                <w:color w:val="000000"/>
                <w:sz w:val="16"/>
                <w:szCs w:val="16"/>
              </w:rPr>
            </w:pPr>
            <w:r w:rsidRPr="00C93684">
              <w:rPr>
                <w:rFonts w:ascii="Arial" w:eastAsia="Arial" w:hAnsi="Arial" w:cs="Arial"/>
                <w:color w:val="000000"/>
                <w:sz w:val="20"/>
                <w:szCs w:val="20"/>
              </w:rPr>
              <w:t>3.1 No caso de recusa do(s) material(</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a licitante vencedora terá prazo para providenciar a sua substituição, contados a partir da comunicação escrita feita pela Universidade.</w:t>
            </w:r>
          </w:p>
        </w:tc>
      </w:tr>
      <w:tr w:rsidR="00D87685" w:rsidRPr="00C93684" w14:paraId="0060036F" w14:textId="77777777">
        <w:trPr>
          <w:trHeight w:val="2468"/>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9B3EEB8" w14:textId="77777777" w:rsidR="00D87685" w:rsidRPr="00C93684" w:rsidRDefault="00D87685">
            <w:pPr>
              <w:pBdr>
                <w:top w:val="nil"/>
                <w:left w:val="nil"/>
                <w:bottom w:val="nil"/>
                <w:right w:val="nil"/>
                <w:between w:val="nil"/>
              </w:pBdr>
              <w:spacing w:line="276" w:lineRule="auto"/>
              <w:rPr>
                <w:rFonts w:ascii="Arial" w:eastAsia="Arial" w:hAnsi="Arial" w:cs="Arial"/>
                <w:i/>
                <w:color w:val="000000"/>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D9DFD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59264" behindDoc="0" locked="0" layoutInCell="1" hidden="0" allowOverlap="1" wp14:anchorId="30024930" wp14:editId="62BE8004">
                      <wp:simplePos x="0" y="0"/>
                      <wp:positionH relativeFrom="column">
                        <wp:posOffset>76201</wp:posOffset>
                      </wp:positionH>
                      <wp:positionV relativeFrom="paragraph">
                        <wp:posOffset>12700</wp:posOffset>
                      </wp:positionV>
                      <wp:extent cx="120015" cy="99060"/>
                      <wp:effectExtent l="0" t="0" r="0" b="0"/>
                      <wp:wrapNone/>
                      <wp:docPr id="100" name="Retângulo 10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5A4CF0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0024930" id="Retângulo 100" o:spid="_x0000_s1027" style="position:absolute;left:0;text-align:left;margin-left:6pt;margin-top:1pt;width:9.4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qW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SDTn63lx40nwbFHhRifIMQNeNRkhd1Rp9j3+x48YtGfDAqhqa4TNzE71/VtiSr3l5Ht&#10;ZQQM6yzKn0VPyeQ8xPwcJt7f76OVKq/kDOaEGhWYl3p6LUnil37OOr/p1Q8A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NRC&#10;apYUAgAAGw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5A4CF09"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6CEA29"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5499C82"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E70794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edital exigirá amostra?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BEAD08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60288" behindDoc="0" locked="0" layoutInCell="1" hidden="0" allowOverlap="1" wp14:anchorId="41420187" wp14:editId="1C417D59">
                      <wp:simplePos x="0" y="0"/>
                      <wp:positionH relativeFrom="column">
                        <wp:posOffset>76201</wp:posOffset>
                      </wp:positionH>
                      <wp:positionV relativeFrom="paragraph">
                        <wp:posOffset>12700</wp:posOffset>
                      </wp:positionV>
                      <wp:extent cx="120015" cy="99060"/>
                      <wp:effectExtent l="0" t="0" r="0" b="0"/>
                      <wp:wrapNone/>
                      <wp:docPr id="109" name="Retângulo 10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03CDFF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1420187" id="Retângulo 109" o:spid="_x0000_s1028" style="position:absolute;left:0;text-align:left;margin-left:6pt;margin-top:1pt;width:9.4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7VGAIAAEM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GbHil63hx40j3rK1RI6P4MMGHGq3wOqoZ6z7cw8OuagvGgVTF9dxNiE519Vtjtfg&#10;LiPbywho1hk8ExYcJZPzENLZxJVo83EfTCvT6s5kTqxRqWn5p6uKp3Dpp6zz7S9/AQAA//8DAFBL&#10;AwQUAAYACAAAACEAthuGudsAAAAGAQAADwAAAGRycy9kb3ducmV2LnhtbEyPQU/DMAyF70j8h8hI&#10;3FjCphUoTSdAwI2hbQiuWeM1FYlTNdlW/j3eCU7W87OfP1eLMXhxwCF1kTRcTxQIpCbajloNH5uX&#10;q1sQKRuyxkdCDT+YYFGfn1WmtPFIKzyscys4hFJpNLic+1LK1DgMJk1ij8TeLg7BZJZDK+1gjhwe&#10;vJwqVchgOuILzvT45LD5Xu8DY8x378Vb//q88o+fG7WUMzfvvrS+vBgf7kFkHPPfMJzweQdqZtrG&#10;PdkkPOspv5I1nArbM3UHYsvtmwJkXcn/+PUvAAAA//8DAFBLAQItABQABgAIAAAAIQC2gziS/gAA&#10;AOEBAAATAAAAAAAAAAAAAAAAAAAAAABbQ29udGVudF9UeXBlc10ueG1sUEsBAi0AFAAGAAgAAAAh&#10;ADj9If/WAAAAlAEAAAsAAAAAAAAAAAAAAAAALwEAAF9yZWxzLy5yZWxzUEsBAi0AFAAGAAgAAAAh&#10;AC0x7tUYAgAAQwQAAA4AAAAAAAAAAAAAAAAALgIAAGRycy9lMm9Eb2MueG1sUEsBAi0AFAAGAAgA&#10;AAAhALYbhr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203CDFF5"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A4F7509" w14:textId="77777777" w:rsidR="00D87685" w:rsidRPr="00C93684" w:rsidRDefault="00000000">
            <w:pPr>
              <w:widowControl/>
              <w:jc w:val="both"/>
              <w:rPr>
                <w:rFonts w:ascii="Arial" w:eastAsia="Arial" w:hAnsi="Arial" w:cs="Arial"/>
                <w:i/>
                <w:sz w:val="16"/>
                <w:szCs w:val="16"/>
              </w:rPr>
            </w:pPr>
            <w:r w:rsidRPr="00C93684">
              <w:rPr>
                <w:rFonts w:ascii="Arial" w:eastAsia="Arial" w:hAnsi="Arial" w:cs="Arial"/>
                <w:b/>
                <w:sz w:val="20"/>
                <w:szCs w:val="20"/>
              </w:rPr>
              <w:t>Justificativa:</w:t>
            </w:r>
            <w:r w:rsidRPr="00C93684">
              <w:rPr>
                <w:rFonts w:ascii="Arial" w:eastAsia="Arial" w:hAnsi="Arial" w:cs="Arial"/>
                <w:sz w:val="20"/>
                <w:szCs w:val="20"/>
              </w:rPr>
              <w:t xml:space="preserve"> Em caso de alguma externalidade negativa para</w:t>
            </w:r>
            <w:r w:rsidRPr="00C93684">
              <w:rPr>
                <w:rFonts w:ascii="Arial" w:eastAsia="Arial" w:hAnsi="Arial" w:cs="Arial"/>
                <w:color w:val="000000"/>
                <w:sz w:val="20"/>
                <w:szCs w:val="20"/>
              </w:rPr>
              <w:t xml:space="preserve"> reparar, corrigir, remover, às suas expensas, no todo ou em parte, o(s) material (</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em que se verifique(m) danos decorrentes do transporte ou outra causa, bem como, providenciar a substituição dos equipamentos, no prazo definidos por esta IES, contados da notificação que lhe for entregue, oficialmente, do problema ao fornecedor. Atendendo, dessa forma, prontamente as exigências da Universidade do Estado do Pará inerentes ao objeto do fornecimento. Adotando, diante disso, cautelas especiais para o transporte, durante o período de garantia técnica das mercadorias e no que couber.</w:t>
            </w:r>
          </w:p>
        </w:tc>
      </w:tr>
      <w:tr w:rsidR="00D87685" w:rsidRPr="00C93684" w14:paraId="328E9C53"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05F095"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EB574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61312" behindDoc="0" locked="0" layoutInCell="1" hidden="0" allowOverlap="1" wp14:anchorId="177288FD" wp14:editId="1FFE1A98">
                      <wp:simplePos x="0" y="0"/>
                      <wp:positionH relativeFrom="column">
                        <wp:posOffset>63501</wp:posOffset>
                      </wp:positionH>
                      <wp:positionV relativeFrom="paragraph">
                        <wp:posOffset>12700</wp:posOffset>
                      </wp:positionV>
                      <wp:extent cx="120015" cy="99060"/>
                      <wp:effectExtent l="0" t="0" r="0" b="0"/>
                      <wp:wrapNone/>
                      <wp:docPr id="107" name="Retângulo 10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449F6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77288FD" id="Retângulo 107" o:spid="_x0000_s1029" style="position:absolute;left:0;text-align:left;margin-left:5pt;margin-top:1pt;width:9.45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SFAIAABs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ImLFPzvDT1tHvGUbiRyfwIctOPRkgdXRp1j3+wEcclGfNBqhKm6iNiEdbsq7HF3uriO7&#10;6who1hm0PwuOkunwGNJzmHR/fwimlWkkFzJn1ujANNTza4kWvz6nrMubXv0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IVv&#10;HFI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8449F6A"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980F04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08C9E7B9"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40FEF6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garantia do bem?</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125FEE54"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62336" behindDoc="0" locked="0" layoutInCell="1" hidden="0" allowOverlap="1" wp14:anchorId="724EF409" wp14:editId="59F4EDA9">
                      <wp:simplePos x="0" y="0"/>
                      <wp:positionH relativeFrom="column">
                        <wp:posOffset>63501</wp:posOffset>
                      </wp:positionH>
                      <wp:positionV relativeFrom="paragraph">
                        <wp:posOffset>12700</wp:posOffset>
                      </wp:positionV>
                      <wp:extent cx="120015" cy="99060"/>
                      <wp:effectExtent l="0" t="0" r="0" b="0"/>
                      <wp:wrapNone/>
                      <wp:docPr id="97" name="Retângulo 97"/>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ACD1E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4EF409" id="Retângulo 97" o:spid="_x0000_s1030" style="position:absolute;left:0;text-align:left;margin-left:5pt;margin-top:1pt;width:9.4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VCGAIAAEM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LGLFL1vDjxtHvGVriRwfwIcNONRugdVRz1j39x4cclHfNAqmKmZxNiE5s/Imx2tw&#10;l5HtZQQ0aw2eCQuOktG5D+ls4kq0+bwPppFpdWcyJ9ao1LT801XFU7j0U9b59pd/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J9ABUIYAgAAQw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75ACD1EA"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546D0EE" w14:textId="29874D15" w:rsidR="00D87685" w:rsidRPr="00C93684" w:rsidRDefault="00000000">
            <w:pPr>
              <w:pBdr>
                <w:top w:val="nil"/>
                <w:left w:val="nil"/>
                <w:bottom w:val="nil"/>
                <w:right w:val="nil"/>
                <w:between w:val="nil"/>
              </w:pBdr>
              <w:ind w:left="64" w:right="63"/>
              <w:jc w:val="both"/>
              <w:rPr>
                <w:rFonts w:ascii="Arial" w:eastAsia="Arial" w:hAnsi="Arial" w:cs="Arial"/>
                <w:color w:val="000000"/>
                <w:sz w:val="20"/>
                <w:szCs w:val="20"/>
              </w:rPr>
            </w:pPr>
            <w:r w:rsidRPr="00C93684">
              <w:rPr>
                <w:rFonts w:ascii="Arial" w:eastAsia="Arial" w:hAnsi="Arial" w:cs="Arial"/>
                <w:b/>
                <w:color w:val="000000"/>
                <w:sz w:val="20"/>
                <w:szCs w:val="20"/>
              </w:rPr>
              <w:t xml:space="preserve">Justificativa: </w:t>
            </w:r>
            <w:r w:rsidRPr="00C93684">
              <w:rPr>
                <w:rFonts w:ascii="Arial" w:eastAsia="Arial" w:hAnsi="Arial" w:cs="Arial"/>
                <w:color w:val="000000"/>
                <w:sz w:val="20"/>
                <w:szCs w:val="20"/>
              </w:rPr>
              <w:t xml:space="preserve">De acordo com o estudo técnico preliminar, o contratado prestará assistência técnica em relação ao bem indicado no lote 1, item 1 por, no mínimo, </w:t>
            </w:r>
            <w:r w:rsidR="00C93684">
              <w:rPr>
                <w:rFonts w:ascii="Arial" w:eastAsia="Arial" w:hAnsi="Arial" w:cs="Arial"/>
                <w:sz w:val="20"/>
                <w:szCs w:val="20"/>
              </w:rPr>
              <w:t>36</w:t>
            </w:r>
            <w:r w:rsidRPr="00C93684">
              <w:rPr>
                <w:rFonts w:ascii="Arial" w:eastAsia="Arial" w:hAnsi="Arial" w:cs="Arial"/>
                <w:sz w:val="20"/>
                <w:szCs w:val="20"/>
              </w:rPr>
              <w:t xml:space="preserve"> </w:t>
            </w:r>
            <w:r w:rsidRPr="00C93684">
              <w:rPr>
                <w:rFonts w:ascii="Arial" w:eastAsia="Arial" w:hAnsi="Arial" w:cs="Arial"/>
                <w:color w:val="000000"/>
                <w:sz w:val="20"/>
                <w:szCs w:val="20"/>
              </w:rPr>
              <w:t xml:space="preserve">meses a partir do seu recebimento pela contratante. O equipamento proposto deverá possuir garantia para reposição de peças </w:t>
            </w:r>
            <w:r w:rsidRPr="00C93684">
              <w:rPr>
                <w:rFonts w:ascii="Arial" w:eastAsia="Arial" w:hAnsi="Arial" w:cs="Arial"/>
                <w:sz w:val="20"/>
                <w:szCs w:val="20"/>
              </w:rPr>
              <w:t>e</w:t>
            </w:r>
            <w:r w:rsidRPr="00C93684">
              <w:rPr>
                <w:rFonts w:ascii="Arial" w:eastAsia="Arial" w:hAnsi="Arial" w:cs="Arial"/>
                <w:color w:val="000000"/>
                <w:sz w:val="20"/>
                <w:szCs w:val="20"/>
              </w:rPr>
              <w:t xml:space="preserve"> mão de obra. Além de a licitante apresentar declaração do fabricante ou do distribuidor oficial para esta contratante de que os produtos ofertados possuem a garantia exigida e, também, indicar a assistência técnica autorizada na cidade de Belém, que irá prestar os serviços de garantia do produto.</w:t>
            </w:r>
          </w:p>
        </w:tc>
      </w:tr>
      <w:tr w:rsidR="00D87685" w:rsidRPr="00C93684" w14:paraId="1BC54C03" w14:textId="77777777">
        <w:trPr>
          <w:trHeight w:val="45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CB4C98" w14:textId="77777777" w:rsidR="00D87685" w:rsidRPr="00C93684" w:rsidRDefault="00D87685">
            <w:pPr>
              <w:pBdr>
                <w:top w:val="nil"/>
                <w:left w:val="nil"/>
                <w:bottom w:val="nil"/>
                <w:right w:val="nil"/>
                <w:between w:val="nil"/>
              </w:pBdr>
              <w:spacing w:line="276" w:lineRule="auto"/>
              <w:rPr>
                <w:rFonts w:ascii="Arial" w:eastAsia="Arial" w:hAnsi="Arial" w:cs="Arial"/>
                <w:color w:val="000000"/>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463963"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63360" behindDoc="0" locked="0" layoutInCell="1" hidden="0" allowOverlap="1" wp14:anchorId="244E57EB" wp14:editId="6C8F9EF2">
                      <wp:simplePos x="0" y="0"/>
                      <wp:positionH relativeFrom="column">
                        <wp:posOffset>63501</wp:posOffset>
                      </wp:positionH>
                      <wp:positionV relativeFrom="paragraph">
                        <wp:posOffset>12700</wp:posOffset>
                      </wp:positionV>
                      <wp:extent cx="120015" cy="99060"/>
                      <wp:effectExtent l="0" t="0" r="0" b="0"/>
                      <wp:wrapNone/>
                      <wp:docPr id="96" name="Retângulo 9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64803C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44E57EB" id="Retângulo 96" o:spid="_x0000_s1031" style="position:absolute;left:0;text-align:left;margin-left:5pt;margin-top:1pt;width:9.45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fF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YSmP1vLjxtPgmOPCjE+QYgb8KjJCrujTrHv9z14xKI/GRRCU10nbmJ2ruvbElXuLyPb&#10;ywgY1lmUP4ueksl5iPk5TLy/30crVV7JGcwJNSowL/X0WpLEL/2cdX7Tqx8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Dce&#10;98U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064803CD"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F14607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4D8B19F" w14:textId="77777777">
        <w:trPr>
          <w:trHeight w:val="9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B01CAF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assistência técnica?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ED3F7DE" w14:textId="0FF7A148"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Sim, </w:t>
            </w:r>
            <w:r w:rsidRPr="00C93684">
              <w:rPr>
                <w:rFonts w:ascii="Arial" w:eastAsia="Arial" w:hAnsi="Arial" w:cs="Arial"/>
                <w:sz w:val="20"/>
                <w:szCs w:val="20"/>
              </w:rPr>
              <w:t xml:space="preserve">de acordo com o estudo técnico preliminar, o contratado prestará assistência técnica em relação ao bem indicado no lote 1, item 1 durante </w:t>
            </w:r>
            <w:r w:rsidR="00C93684">
              <w:rPr>
                <w:rFonts w:ascii="Arial" w:eastAsia="Arial" w:hAnsi="Arial" w:cs="Arial"/>
                <w:sz w:val="20"/>
                <w:szCs w:val="20"/>
              </w:rPr>
              <w:t xml:space="preserve">36 </w:t>
            </w:r>
            <w:r w:rsidRPr="00C93684">
              <w:rPr>
                <w:rFonts w:ascii="Arial" w:eastAsia="Arial" w:hAnsi="Arial" w:cs="Arial"/>
                <w:sz w:val="20"/>
                <w:szCs w:val="20"/>
              </w:rPr>
              <w:t>meses a partir do seu recebimento pela contratante, por meio de empresa credenciada contratada por ele, sem custo para a administração pública.</w:t>
            </w:r>
            <w:r w:rsidRPr="00C93684">
              <mc:AlternateContent>
                <mc:Choice Requires="wps">
                  <w:drawing>
                    <wp:anchor distT="0" distB="0" distL="114300" distR="114300" simplePos="0" relativeHeight="251664384" behindDoc="0" locked="0" layoutInCell="1" hidden="0" allowOverlap="1" wp14:anchorId="5CD19C2E" wp14:editId="70616AB2">
                      <wp:simplePos x="0" y="0"/>
                      <wp:positionH relativeFrom="column">
                        <wp:posOffset>50801</wp:posOffset>
                      </wp:positionH>
                      <wp:positionV relativeFrom="paragraph">
                        <wp:posOffset>0</wp:posOffset>
                      </wp:positionV>
                      <wp:extent cx="120015" cy="99060"/>
                      <wp:effectExtent l="0" t="0" r="0" b="0"/>
                      <wp:wrapNone/>
                      <wp:docPr id="99" name="Retângulo 9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6C638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D19C2E" id="Retângulo 99" o:spid="_x0000_s1032" style="position:absolute;left:0;text-align:left;margin-left:4pt;margin-top:0;width:9.45pt;height: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OGGAIAAEMEAAAOAAAAZHJzL2Uyb0RvYy54bWysU8Fu2zAMvQ/YPwi6L7bTOq2DOMXQLMOA&#10;Yg3Q7QMYSY6FyZImKbHz96PkrEm3Q4GiF4U0mcdH8nFxN3SKHITz0uiaFpOcEqGZ4VLvavrzx/rT&#10;LSU+gOagjBY1PQpP75YfPyx6OxdT0xrFhSMIov28tzVtQ7DzLPOsFR34ibFCY7AxroOArttl3EGP&#10;6J3Kpnk+y3rjuHWGCe/x62oM0mXCbxrBwmPTeBGIqilyC+l16d3GN1suYL5zYFvJTjTgDSw6kBqL&#10;PkOtIADZO/kfVCeZM940YcJMl5mmkUykHrCbIv+nm6cWrEi94HC8fR6Tfz9Y9v3wZDcOx9BbP/do&#10;xi6GxnXxF/mRoabltCrLAjd5rOnVzVVVVeU4ODEEwjChyPNqVlLCMOE2x0ZiODvjWOfDV2E6Eo2a&#10;OlxLmhYcHnwYU/+mxLLeKMnXUqnkRCmIe+XIAXCJ/FdxAn+RpTTpa1qV08gCUEiNgoBmZ3lNvd6l&#10;ci/+kST2Km6ktQLfjsUTwNi6M3vNk3paAfyL5iQcLQpco8xp5OI7SpTAo0Aj5QWQ6vU8nJrSOLzz&#10;OqIVhu1AJLYyi1jxy9bw48YRb9laIscH8GEDDrVbYHXUM9b9vQeHXNQ3jYKpius4m5Cc6/Imx2tw&#10;l5HtZQQ0aw2eCQuOktG5D+ls4kq0+bwPppFpdWcyJ9ao1LT801XFU7j0U9b59pd/AAAA//8DAFBL&#10;AwQUAAYACAAAACEAzZvwANoAAAAEAQAADwAAAGRycy9kb3ducmV2LnhtbEyPTU/DMAyG70j8h8hI&#10;3FjK0KqtNJ0AAbeB9qHtmjVeU5E4VZNt5d/PO8HFkvXajx+X88E7ccI+toEUPI4yEEh1MC01Cjbr&#10;j4cpiJg0Ge0CoYJfjDCvbm9KXZhwpiWeVqkRDKFYaAU2pa6QMtYWvY6j0CFxdgi914nbvpGm12eG&#10;eyfHWZZLr1viC1Z3+Gax/lkdPWtMDt/5ovt8X7rX7Tr7kk920u6Uur8bXp5BJBzS3zBc9XkHKnba&#10;hyOZKJyCKX+SFHDlcJzPQOyv4BxkVcr/8tUFAAD//wMAUEsBAi0AFAAGAAgAAAAhALaDOJL+AAAA&#10;4QEAABMAAAAAAAAAAAAAAAAAAAAAAFtDb250ZW50X1R5cGVzXS54bWxQSwECLQAUAAYACAAAACEA&#10;OP0h/9YAAACUAQAACwAAAAAAAAAAAAAAAAAvAQAAX3JlbHMvLnJlbHNQSwECLQAUAAYACAAAACEA&#10;zm1zhhgCAABDBAAADgAAAAAAAAAAAAAAAAAuAgAAZHJzL2Uyb0RvYy54bWxQSwECLQAUAAYACAAA&#10;ACEAzZvwANoAAAAE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426C6381" w14:textId="77777777" w:rsidR="00D87685" w:rsidRPr="00C93684" w:rsidRDefault="00D87685">
                            <w:pPr>
                              <w:jc w:val="center"/>
                              <w:textDirection w:val="btLr"/>
                            </w:pPr>
                          </w:p>
                        </w:txbxContent>
                      </v:textbox>
                    </v:rect>
                  </w:pict>
                </mc:Fallback>
              </mc:AlternateContent>
            </w:r>
          </w:p>
        </w:tc>
      </w:tr>
      <w:tr w:rsidR="00D87685" w:rsidRPr="00C93684" w14:paraId="4BC936E9"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82326E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978B5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rFonts w:ascii="Arial" w:eastAsia="Arial" w:hAnsi="Arial" w:cs="Arial"/>
                <w:sz w:val="20"/>
                <w:szCs w:val="20"/>
              </w:rPr>
              <w:t xml:space="preserve"> será prestada assistência técnica em relação ao item.</w:t>
            </w:r>
            <w:r w:rsidRPr="00C93684">
              <mc:AlternateContent>
                <mc:Choice Requires="wps">
                  <w:drawing>
                    <wp:anchor distT="0" distB="0" distL="114300" distR="114300" simplePos="0" relativeHeight="251665408" behindDoc="0" locked="0" layoutInCell="1" hidden="0" allowOverlap="1" wp14:anchorId="644734A2" wp14:editId="1ABB225D">
                      <wp:simplePos x="0" y="0"/>
                      <wp:positionH relativeFrom="column">
                        <wp:posOffset>50801</wp:posOffset>
                      </wp:positionH>
                      <wp:positionV relativeFrom="paragraph">
                        <wp:posOffset>0</wp:posOffset>
                      </wp:positionV>
                      <wp:extent cx="120015" cy="99060"/>
                      <wp:effectExtent l="0" t="0" r="0" b="0"/>
                      <wp:wrapNone/>
                      <wp:docPr id="98" name="Retângulo 9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3100C4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4734A2" id="Retângulo 98" o:spid="_x0000_s1033" style="position:absolute;left:0;text-align:left;margin-left:4pt;margin-top:0;width:9.4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EBFAIAABsEAAAOAAAAZHJzL2Uyb0RvYy54bWysU8GO2yAQvVfqPyDuje3serO24qyqTVNV&#10;WnUjbfsBE8AxKgYKJHb+vgNON2l7qFT1gsEzvHnz5rF8GHtFjsJ5aXRDi1lOidDMcKn3Df36ZfPu&#10;nhIfQHNQRouGnoSnD6u3b5aDrcXcdEZx4QiCaF8PtqFdCLbOMs860YOfGSs0Blvjegh4dPuMOxgQ&#10;vVfZPM/vssE4bp1hwnv8u56CdJXw21aw8Ny2XgSiGorcQlpdWndxzVZLqPcObCfZmQb8A4sepMai&#10;r1BrCEAOTv4B1UvmjDdtmDHTZ6ZtJROpB+ymyH/r5qUDK1IvKI63rzL5/wfLPh9f7NahDIP1tcdt&#10;7GJsXR+/yI+MDS3nVVkWOMlTQ28WN1VVlZNwYgyEYUKR59VdSQnDhPscG4nh7IJjnQ8fhelJ3DTU&#10;4ViSWnB88mFK/ZkSy2qzkUql0ShNhoZW5TyiAxqkVRBw21veUK/3CcYbJXm8Ei8n64hH5cgRcOj8&#10;W3Em80tWLLcG301JKTS15MxB81S6E8A/aE7CyaJxNdqXRi6+p0QJNDtuUl4Aqf6eh2oojaJcZI67&#10;MO5GIrGVRcSKf3aGn7aOeMs2Ejk+gQ9bcOjJAqujT7Hu9wM45KI+aTRCVdxGbUI63JaLHF3uriO7&#10;6who1hm0PwuOkunwGNJzmHR/fwimlWkkFzJn1ujANNTza4kWvz6nrMubXv0AAAD//wMAUEsDBBQA&#10;BgAIAAAAIQBd2wsg3AAAAAQBAAAPAAAAZHJzL2Rvd25yZXYueG1sTI9BS8NAEIXvgv9hGcGb3TRg&#10;SGM2pQoN4kWsPXjcZsdsaHY2Zrdp9Nc7nuzlwfAe731TrmfXiwnH0HlSsFwkIJAabzpqFezft3c5&#10;iBA1Gd17QgXfGGBdXV+VujD+TG847WIruIRCoRXYGIdCytBYdDos/IDE3qcfnY58jq00oz5zuetl&#10;miSZdLojXrB6wCeLzXF3cgpW2zq1bfK87/OPeqp/Xr5el49aqdubefMAIuIc/8Pwh8/oUDHTwZ/I&#10;BNEryPmTqICVzTRbgThw6D4DWZXyEr76BQAA//8DAFBLAQItABQABgAIAAAAIQC2gziS/gAAAOEB&#10;AAATAAAAAAAAAAAAAAAAAAAAAABbQ29udGVudF9UeXBlc10ueG1sUEsBAi0AFAAGAAgAAAAhADj9&#10;If/WAAAAlAEAAAsAAAAAAAAAAAAAAAAALwEAAF9yZWxzLy5yZWxzUEsBAi0AFAAGAAgAAAAhAGYz&#10;gQEUAgAAGwQAAA4AAAAAAAAAAAAAAAAALgIAAGRycy9lMm9Eb2MueG1sUEsBAi0AFAAGAAgAAAAh&#10;AF3bCyDcAAAABA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43100C4B" w14:textId="77777777" w:rsidR="00D87685" w:rsidRPr="00C93684" w:rsidRDefault="00D87685">
                            <w:pPr>
                              <w:jc w:val="center"/>
                              <w:textDirection w:val="btLr"/>
                            </w:pPr>
                          </w:p>
                        </w:txbxContent>
                      </v:textbox>
                    </v:rect>
                  </w:pict>
                </mc:Fallback>
              </mc:AlternateContent>
            </w:r>
          </w:p>
        </w:tc>
      </w:tr>
      <w:tr w:rsidR="00D87685" w:rsidRPr="00C93684" w14:paraId="6BE0AFE7"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014C6C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CRITÉRIOS DE SELEÇÃO</w:t>
            </w:r>
          </w:p>
        </w:tc>
      </w:tr>
      <w:tr w:rsidR="00D87685" w:rsidRPr="00C93684" w14:paraId="783B83DA"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5C9320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90CDF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Inexigibilidade de licitação, </w:t>
            </w:r>
            <w:r w:rsidRPr="00C93684">
              <w:rPr>
                <w:rFonts w:ascii="Arial" w:eastAsia="Arial" w:hAnsi="Arial" w:cs="Arial"/>
                <w:sz w:val="20"/>
                <w:szCs w:val="20"/>
              </w:rPr>
              <w:t>com fundamento no art. 74, Y da Lei Federal nº 14.133/21</w:t>
            </w:r>
            <w:r w:rsidRPr="00C93684">
              <mc:AlternateContent>
                <mc:Choice Requires="wps">
                  <w:drawing>
                    <wp:anchor distT="0" distB="0" distL="114300" distR="114300" simplePos="0" relativeHeight="251666432" behindDoc="0" locked="0" layoutInCell="1" hidden="0" allowOverlap="1" wp14:anchorId="182218C3" wp14:editId="6F1CB58C">
                      <wp:simplePos x="0" y="0"/>
                      <wp:positionH relativeFrom="column">
                        <wp:posOffset>88901</wp:posOffset>
                      </wp:positionH>
                      <wp:positionV relativeFrom="paragraph">
                        <wp:posOffset>12700</wp:posOffset>
                      </wp:positionV>
                      <wp:extent cx="120015" cy="99060"/>
                      <wp:effectExtent l="0" t="0" r="0" b="0"/>
                      <wp:wrapNone/>
                      <wp:docPr id="95" name="Retângulo 95"/>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F5389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82218C3" id="Retângulo 95" o:spid="_x0000_s1034" style="position:absolute;left:0;text-align:left;margin-left:7pt;margin-top:1pt;width:9.45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O+FAIAABs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ImLFPzvDT1tHvGUbiRyfwIctOPRkgdXRp1j3+wEcclGfNBqhKm6jNiEdbsv7HF3uriO7&#10;6who1hm0PwuOkunwGNJzmHR/fwimlWkkFzJn1ujANNTza4kWvz6nrMubXv0AAAD//wMAUEsDBBQA&#10;BgAIAAAAIQCmOmn03QAAAAYBAAAPAAAAZHJzL2Rvd25yZXYueG1sTI9BT8MwDIXvSPyHyEjcWLqC&#10;xlaaToC0CnGZGDtw9JrQVCROabKu8OsxJzhZz896/l65nrwToxliF0jBfJaBMNQE3VGrYP+6uVqC&#10;iAlJowtkFHyZCOvq/KzEQocTvZhxl1rBIRQLVGBT6gspY2ONxzgLvSH23sPgMbEcWqkHPHG4dzLP&#10;soX02BF/sNibR2uaj93RK1ht6ty22dPeLd/qsf5+/tzOH1Cpy4vp/g5EMlP6O4ZffEaHipkO4Ug6&#10;Csf6hqskBTkPtq/zFYgDr28XIKtS/sevfgAAAP//AwBQSwECLQAUAAYACAAAACEAtoM4kv4AAADh&#10;AQAAEwAAAAAAAAAAAAAAAAAAAAAAW0NvbnRlbnRfVHlwZXNdLnhtbFBLAQItABQABgAIAAAAIQA4&#10;/SH/1gAAAJQBAAALAAAAAAAAAAAAAAAAAC8BAABfcmVscy8ucmVsc1BLAQItABQABgAIAAAAIQCa&#10;btO+FAIAABsEAAAOAAAAAAAAAAAAAAAAAC4CAABkcnMvZTJvRG9jLnhtbFBLAQItABQABgAIAAAA&#10;IQCmOmn03QAAAAYBAAAPAAAAAAAAAAAAAAAAAG4EAABkcnMvZG93bnJldi54bWxQSwUGAAAAAAQA&#10;BADzAAAAeAUAAAAA&#10;" filled="f" strokecolor="black [3200]">
                      <v:stroke startarrowwidth="narrow" startarrowlength="short" endarrowwidth="narrow" endarrowlength="short" joinstyle="round"/>
                      <v:textbox inset="2.53958mm,1.2694mm,2.53958mm,1.2694mm">
                        <w:txbxContent>
                          <w:p w14:paraId="78F53894" w14:textId="77777777" w:rsidR="00D87685" w:rsidRPr="00C93684" w:rsidRDefault="00D87685">
                            <w:pPr>
                              <w:jc w:val="center"/>
                              <w:textDirection w:val="btLr"/>
                            </w:pPr>
                          </w:p>
                        </w:txbxContent>
                      </v:textbox>
                    </v:rect>
                  </w:pict>
                </mc:Fallback>
              </mc:AlternateContent>
            </w:r>
          </w:p>
        </w:tc>
      </w:tr>
      <w:tr w:rsidR="00D87685" w:rsidRPr="00C93684" w14:paraId="42F39BA5"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E3E48B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67789F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Dispensa de licitação </w:t>
            </w:r>
            <w:r w:rsidRPr="00C93684">
              <w:rPr>
                <w:rFonts w:ascii="Arial" w:eastAsia="Arial" w:hAnsi="Arial" w:cs="Arial"/>
                <w:sz w:val="20"/>
                <w:szCs w:val="20"/>
              </w:rPr>
              <w:t>em razão do valor, com fundamento no art. 75, II, da Lei Federal nº 14.133/21</w:t>
            </w:r>
            <w:r w:rsidRPr="00C93684">
              <mc:AlternateContent>
                <mc:Choice Requires="wps">
                  <w:drawing>
                    <wp:anchor distT="0" distB="0" distL="114300" distR="114300" simplePos="0" relativeHeight="251667456" behindDoc="0" locked="0" layoutInCell="1" hidden="0" allowOverlap="1" wp14:anchorId="3B6DAB5A" wp14:editId="79538052">
                      <wp:simplePos x="0" y="0"/>
                      <wp:positionH relativeFrom="column">
                        <wp:posOffset>88901</wp:posOffset>
                      </wp:positionH>
                      <wp:positionV relativeFrom="paragraph">
                        <wp:posOffset>0</wp:posOffset>
                      </wp:positionV>
                      <wp:extent cx="120015" cy="92319"/>
                      <wp:effectExtent l="0" t="0" r="0" b="0"/>
                      <wp:wrapNone/>
                      <wp:docPr id="93" name="Retângulo 9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rgbClr val="FFFFFF"/>
                              </a:solidFill>
                              <a:ln w="9525" cap="flat" cmpd="sng">
                                <a:solidFill>
                                  <a:schemeClr val="dk1"/>
                                </a:solidFill>
                                <a:prstDash val="solid"/>
                                <a:round/>
                                <a:headEnd type="none" w="sm" len="sm"/>
                                <a:tailEnd type="none" w="sm" len="sm"/>
                              </a:ln>
                            </wps:spPr>
                            <wps:txbx>
                              <w:txbxContent>
                                <w:p w14:paraId="77D66BE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B6DAB5A" id="Retângulo 93" o:spid="_x0000_s1035" style="position:absolute;left:0;text-align:left;margin-left:7pt;margin-top:0;width:9.45pt;height: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DLHgIAAEQEAAAOAAAAZHJzL2Uyb0RvYy54bWysU8Fu2zAMvQ/YPwi6L7bTuq2DOMXQLMOA&#10;Yg3Q7QMUSY6FyZJGKbHz96PkLEm3AQWK+SCTFv34SD7O74dOk70Er6ypaTHJKZGGW6HMtqbfv60+&#10;3FHiAzOCaWtkTQ/S0/vF+3fz3s3k1LZWCwkEQYyf9a6mbQhulmWet7JjfmKdNHjZWOhYQBe2mQDW&#10;I3qns2me32S9BeHAcuk9fl2Ol3SR8JtG8vDUNF4GomuK3EI6IZ2beGaLOZttgblW8SMN9gYWHVMG&#10;k56gliwwsgP1F1SnOFhvmzDhtsts0yguUw1YTZH/Uc1zy5xMtWBzvDu1yf8/WP51/+zWgG3onZ95&#10;NGMVQwNdfCM/MtS0nFZlWeAkDzW9ur2qqqocGyeHQDgGFHle3ZSUcAy4y7GQeJ2dcRz48FnajkSj&#10;poBjSd1i+0cfxtDfITGtt1qJldI6ObDdPGgge4YjXKXniP4iTBvS17Qqp5EGQyU1mgU0Oydq6s02&#10;5XvxR9KYPEGLH8W/cCOvJfPtmD8BjLWD3RmR5NNKJj4ZQcLBocIN6pxGLr6jREvcCjRSXGBKvx6H&#10;bdMGu3eeR7TCsBmIwlKqiBW/bKw4rIF4x1cKOT4yH9YMULwFZkdBY96fOwbIRX8xqJiquI69Ccm5&#10;Lm9zXAe4vNlc3jDDW4t7wgNQMjoPIe1NnImxH3fBNirN7kzmyBqlmqZ/XKu4C5d+ijov/+IXAAAA&#10;//8DAFBLAwQUAAYACAAAACEAa2/QA9sAAAAFAQAADwAAAGRycy9kb3ducmV2LnhtbEyPzW7CMBCE&#10;70i8g7VIvaDiQH9J4yBUqQeOpBzozYm3TtR4HcVOSN++y6lcVpqd1ew32W5yrRixD40nBetVAgKp&#10;8qYhq+D0+XH/CiJETUa3nlDBLwbY5fNZplPjL3TEsYhWcAiFVCuoY+xSKUNVo9Nh5Tsk9r5973Rk&#10;2Vtpen3hcNfKTZI8S6cb4g+17vC9xuqnGJyC/fYcysP4Ql9mWBenox3O9rBU6m4x7d9ARJzi/zFc&#10;8RkdcmYq/UAmiJb1I1eJCniy+7DZgiiv2yeQeSZv6fM/AAAA//8DAFBLAQItABQABgAIAAAAIQC2&#10;gziS/gAAAOEBAAATAAAAAAAAAAAAAAAAAAAAAABbQ29udGVudF9UeXBlc10ueG1sUEsBAi0AFAAG&#10;AAgAAAAhADj9If/WAAAAlAEAAAsAAAAAAAAAAAAAAAAALwEAAF9yZWxzLy5yZWxzUEsBAi0AFAAG&#10;AAgAAAAhAGqncMseAgAARAQAAA4AAAAAAAAAAAAAAAAALgIAAGRycy9lMm9Eb2MueG1sUEsBAi0A&#10;FAAGAAgAAAAhAGtv0APbAAAABQEAAA8AAAAAAAAAAAAAAAAAeAQAAGRycy9kb3ducmV2LnhtbFBL&#10;BQYAAAAABAAEAPMAAACABQAAAAA=&#10;" strokecolor="black [3200]">
                      <v:stroke startarrowwidth="narrow" startarrowlength="short" endarrowwidth="narrow" endarrowlength="short" joinstyle="round"/>
                      <v:textbox inset="2.53958mm,1.2694mm,2.53958mm,1.2694mm">
                        <w:txbxContent>
                          <w:p w14:paraId="77D66BE0" w14:textId="77777777" w:rsidR="00D87685" w:rsidRPr="00C93684" w:rsidRDefault="00D87685">
                            <w:pPr>
                              <w:jc w:val="center"/>
                              <w:textDirection w:val="btLr"/>
                            </w:pPr>
                          </w:p>
                        </w:txbxContent>
                      </v:textbox>
                    </v:rect>
                  </w:pict>
                </mc:Fallback>
              </mc:AlternateContent>
            </w:r>
          </w:p>
        </w:tc>
      </w:tr>
      <w:tr w:rsidR="00D87685" w:rsidRPr="00C93684" w14:paraId="654520F1"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6A6F285"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B2892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Dispensa de licitação</w:t>
            </w:r>
            <w:r w:rsidRPr="00C93684">
              <w:rPr>
                <w:rFonts w:ascii="Arial" w:eastAsia="Arial" w:hAnsi="Arial" w:cs="Arial"/>
                <w:sz w:val="20"/>
                <w:szCs w:val="20"/>
              </w:rPr>
              <w:t>, com fundamento no art. 75, Y, da Lei Federal nº 14.133/21</w:t>
            </w:r>
            <w:r w:rsidRPr="00C93684">
              <mc:AlternateContent>
                <mc:Choice Requires="wps">
                  <w:drawing>
                    <wp:anchor distT="0" distB="0" distL="114300" distR="114300" simplePos="0" relativeHeight="251668480" behindDoc="0" locked="0" layoutInCell="1" hidden="0" allowOverlap="1" wp14:anchorId="136EC7D2" wp14:editId="1BF48AD9">
                      <wp:simplePos x="0" y="0"/>
                      <wp:positionH relativeFrom="column">
                        <wp:posOffset>76201</wp:posOffset>
                      </wp:positionH>
                      <wp:positionV relativeFrom="paragraph">
                        <wp:posOffset>0</wp:posOffset>
                      </wp:positionV>
                      <wp:extent cx="120015" cy="99060"/>
                      <wp:effectExtent l="0" t="0" r="0" b="0"/>
                      <wp:wrapNone/>
                      <wp:docPr id="113" name="Retângulo 11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DA7B29E"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36EC7D2" id="Retângulo 113" o:spid="_x0000_s1036" style="position:absolute;left:0;text-align:left;margin-left:6pt;margin-top:0;width:9.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fbFA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ShLv7aWHzeeBMceFYJ8ghA34FGUFbZHoWLj73vwCEZ/MqiEprpO5MTsXNe3JcrcX0a2&#10;lxEwrLOofxY9JZPzEPN7mIh/v49WqryTM5gTbJRg3urpuSSNX/o56/yoVz8AAAD//wMAUEsDBBQA&#10;BgAIAAAAIQArYnDJ3AAAAAUBAAAPAAAAZHJzL2Rvd25yZXYueG1sTI9BT8MwDIXvSPyHyEjcWLIi&#10;pq1rOgHSKsQFMXbg6DVZW5E4pcm6wq/HnOBi6flZz98rNpN3YrRD7AJpmM8UCEt1MB01GvZv25sl&#10;iJiQDLpAVsOXjbApLy8KzE0406sdd6kRHEIxRw1tSn0uZaxb6zHOQm+JvWMYPCaWQyPNgGcO905m&#10;Si2kx474Q4u9fWxt/bE7eQ2rbZW1jXrau+V7NVbfz58v8wfU+vpqul+DSHZKf8fwi8/oUDLTIZzI&#10;ROFYZ1wlaeDJ7q1agTjw9m4Bsizkf/ryBwAA//8DAFBLAQItABQABgAIAAAAIQC2gziS/gAAAOEB&#10;AAATAAAAAAAAAAAAAAAAAAAAAABbQ29udGVudF9UeXBlc10ueG1sUEsBAi0AFAAGAAgAAAAhADj9&#10;If/WAAAAlAEAAAsAAAAAAAAAAAAAAAAALwEAAF9yZWxzLy5yZWxzUEsBAi0AFAAGAAgAAAAhANRN&#10;59sUAgAAHAQAAA4AAAAAAAAAAAAAAAAALgIAAGRycy9lMm9Eb2MueG1sUEsBAi0AFAAGAAgAAAAh&#10;ACticMncAAAABQ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DA7B29E" w14:textId="77777777" w:rsidR="00D87685" w:rsidRPr="00C93684" w:rsidRDefault="00D87685">
                            <w:pPr>
                              <w:jc w:val="center"/>
                              <w:textDirection w:val="btLr"/>
                            </w:pPr>
                          </w:p>
                        </w:txbxContent>
                      </v:textbox>
                    </v:rect>
                  </w:pict>
                </mc:Fallback>
              </mc:AlternateContent>
            </w:r>
          </w:p>
        </w:tc>
      </w:tr>
      <w:tr w:rsidR="00D87685" w:rsidRPr="00C93684" w14:paraId="3439AA8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80DB41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C2977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Pregão Eletrônico</w:t>
            </w:r>
            <w:r w:rsidRPr="00C93684">
              <mc:AlternateContent>
                <mc:Choice Requires="wps">
                  <w:drawing>
                    <wp:anchor distT="0" distB="0" distL="114300" distR="114300" simplePos="0" relativeHeight="251669504" behindDoc="0" locked="0" layoutInCell="1" hidden="0" allowOverlap="1" wp14:anchorId="0F7F6C38" wp14:editId="26675B77">
                      <wp:simplePos x="0" y="0"/>
                      <wp:positionH relativeFrom="column">
                        <wp:posOffset>63501</wp:posOffset>
                      </wp:positionH>
                      <wp:positionV relativeFrom="paragraph">
                        <wp:posOffset>12700</wp:posOffset>
                      </wp:positionV>
                      <wp:extent cx="120015" cy="99060"/>
                      <wp:effectExtent l="0" t="0" r="0" b="0"/>
                      <wp:wrapNone/>
                      <wp:docPr id="101" name="Retângulo 10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709D363"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F7F6C38" id="Retângulo 101" o:spid="_x0000_s1037" style="position:absolute;left:0;text-align:left;margin-left:5pt;margin-top:1pt;width:9.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Jv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Uvfx09bw48YRb9laIslH8GEDDsVbYHkUNBb+uQeHZNQXjYqpius4nJCc6/I2x3Nw&#10;l5HtZQQ06wzeCQuOksl5COlu4k60+bgPppVpd2cyJ9oo1bT901nFW7j0U9b5+Je/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F+JAm8YAgAARA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4709D363" w14:textId="77777777" w:rsidR="00D87685" w:rsidRPr="00C93684" w:rsidRDefault="00D87685">
                            <w:pPr>
                              <w:jc w:val="center"/>
                              <w:textDirection w:val="btLr"/>
                            </w:pPr>
                          </w:p>
                        </w:txbxContent>
                      </v:textbox>
                    </v:rect>
                  </w:pict>
                </mc:Fallback>
              </mc:AlternateContent>
            </w:r>
          </w:p>
        </w:tc>
      </w:tr>
      <w:tr w:rsidR="00D87685" w:rsidRPr="00C93684" w14:paraId="0814A5C1"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34F4E3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Critério de Julgamento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7859A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Menor Preço</w:t>
            </w:r>
            <w:r w:rsidRPr="00C93684">
              <mc:AlternateContent>
                <mc:Choice Requires="wps">
                  <w:drawing>
                    <wp:anchor distT="0" distB="0" distL="114300" distR="114300" simplePos="0" relativeHeight="251670528" behindDoc="0" locked="0" layoutInCell="1" hidden="0" allowOverlap="1" wp14:anchorId="662CA3C5" wp14:editId="5993979A">
                      <wp:simplePos x="0" y="0"/>
                      <wp:positionH relativeFrom="column">
                        <wp:posOffset>76201</wp:posOffset>
                      </wp:positionH>
                      <wp:positionV relativeFrom="paragraph">
                        <wp:posOffset>12700</wp:posOffset>
                      </wp:positionV>
                      <wp:extent cx="120015" cy="99060"/>
                      <wp:effectExtent l="0" t="0" r="0" b="0"/>
                      <wp:wrapNone/>
                      <wp:docPr id="104" name="Retângulo 10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330BFD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62CA3C5" id="Retângulo 104" o:spid="_x0000_s1038" style="position:absolute;left:0;text-align:left;margin-left:6pt;margin-top:1pt;width:9.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ck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UUa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CGMfck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330BFD7" w14:textId="77777777" w:rsidR="00D87685" w:rsidRPr="00C93684" w:rsidRDefault="00D87685">
                            <w:pPr>
                              <w:jc w:val="center"/>
                              <w:textDirection w:val="btLr"/>
                            </w:pPr>
                          </w:p>
                        </w:txbxContent>
                      </v:textbox>
                    </v:rect>
                  </w:pict>
                </mc:Fallback>
              </mc:AlternateContent>
            </w:r>
          </w:p>
        </w:tc>
      </w:tr>
      <w:tr w:rsidR="00D87685" w:rsidRPr="00C93684" w14:paraId="471326E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B278C2C"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392A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Maior Desconto</w:t>
            </w:r>
            <w:r w:rsidRPr="00C93684">
              <mc:AlternateContent>
                <mc:Choice Requires="wps">
                  <w:drawing>
                    <wp:anchor distT="0" distB="0" distL="114300" distR="114300" simplePos="0" relativeHeight="251671552" behindDoc="0" locked="0" layoutInCell="1" hidden="0" allowOverlap="1" wp14:anchorId="0E2BE363" wp14:editId="44BF0AC8">
                      <wp:simplePos x="0" y="0"/>
                      <wp:positionH relativeFrom="column">
                        <wp:posOffset>76201</wp:posOffset>
                      </wp:positionH>
                      <wp:positionV relativeFrom="paragraph">
                        <wp:posOffset>0</wp:posOffset>
                      </wp:positionV>
                      <wp:extent cx="120015" cy="99060"/>
                      <wp:effectExtent l="0" t="0" r="0" b="0"/>
                      <wp:wrapNone/>
                      <wp:docPr id="106" name="Retângulo 10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6D2E27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2BE363" id="Retângulo 106" o:spid="_x0000_s1039" style="position:absolute;left:0;text-align:left;margin-left:6pt;margin-top:0;width:9.45pt;height: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KQ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hKsYhg8dfO8NPWEW/ZRiLJJ/BhCw5NWWB5NCoW/n4Ah2TUJ41OqIqbKE5Ih5vyLkebu+vI&#10;7joCmnUG/c+Co2Q6PIb0Hibh3x+CaWWayYXMmTZaME31/Fyix6/PKevyqFc/AAAA//8DAFBLAwQU&#10;AAYACAAAACEAK2JwydwAAAAFAQAADwAAAGRycy9kb3ducmV2LnhtbEyPQU/DMAyF70j8h8hI3Fiy&#10;IqatazoB0irEBTF24Og1WVuROKXJusKvx5zgYun5Wc/fKzaTd2K0Q+wCaZjPFAhLdTAdNRr2b9ub&#10;JYiYkAy6QFbDl42wKS8vCsxNONOrHXepERxCMUcNbUp9LmWsW+sxzkJvib1jGDwmlkMjzYBnDvdO&#10;ZkotpMeO+EOLvX1sbf2xO3kNq22VtY162rvlezVW38+fL/MH1Pr6arpfg0h2Sn/H8IvP6FAy0yGc&#10;yEThWGdcJWngye6tWoE48PZuAbIs5H/68gcAAP//AwBQSwECLQAUAAYACAAAACEAtoM4kv4AAADh&#10;AQAAEwAAAAAAAAAAAAAAAAAAAAAAW0NvbnRlbnRfVHlwZXNdLnhtbFBLAQItABQABgAIAAAAIQA4&#10;/SH/1gAAAJQBAAALAAAAAAAAAAAAAAAAAC8BAABfcmVscy8ucmVsc1BLAQItABQABgAIAAAAIQAN&#10;9RKQFQIAABwEAAAOAAAAAAAAAAAAAAAAAC4CAABkcnMvZTJvRG9jLnhtbFBLAQItABQABgAIAAAA&#10;IQArYnDJ3AAAAAU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6D2E275" w14:textId="77777777" w:rsidR="00D87685" w:rsidRPr="00C93684" w:rsidRDefault="00D87685">
                            <w:pPr>
                              <w:jc w:val="center"/>
                              <w:textDirection w:val="btLr"/>
                            </w:pPr>
                          </w:p>
                        </w:txbxContent>
                      </v:textbox>
                    </v:rect>
                  </w:pict>
                </mc:Fallback>
              </mc:AlternateContent>
            </w:r>
          </w:p>
        </w:tc>
      </w:tr>
      <w:tr w:rsidR="00D87685" w:rsidRPr="00C93684" w14:paraId="0CD58DE2" w14:textId="77777777">
        <w:trPr>
          <w:trHeight w:val="3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44C78A9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orçamento estimado é sigiloso?</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61C783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72576" behindDoc="0" locked="0" layoutInCell="1" hidden="0" allowOverlap="1" wp14:anchorId="700D6EDF" wp14:editId="4E636782">
                      <wp:simplePos x="0" y="0"/>
                      <wp:positionH relativeFrom="column">
                        <wp:posOffset>76201</wp:posOffset>
                      </wp:positionH>
                      <wp:positionV relativeFrom="paragraph">
                        <wp:posOffset>12700</wp:posOffset>
                      </wp:positionV>
                      <wp:extent cx="120015" cy="99060"/>
                      <wp:effectExtent l="0" t="0" r="0" b="0"/>
                      <wp:wrapNone/>
                      <wp:docPr id="108" name="Retângulo 10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3F6DD5E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0D6EDF" id="Retângulo 108" o:spid="_x0000_s1040" style="position:absolute;left:0;text-align:left;margin-left:6pt;margin-top:1pt;width:9.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qIFQIAABwEAAAOAAAAZHJzL2Uyb0RvYy54bWysU8GO2yAQvVfqPyDuje1svL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2/ubqqqKifhxBgIw4Qiz6vbkhKGCfc5NhLD2QXHOh8+CtOTuGmo&#10;w7EkteD45MOU+jMlltVmI5VKo1GaDA2tynlEBzRIqyDgtre8oV7vE4w3SvJ4JV5O1hGPypEj4ND5&#10;t+JM5pesWG4NvpuSUmhqyZmD5ql0J4B/0JyEk0XjarQvjVx8T4kSaHbcpLwAUv09D9VQGkW5yBx3&#10;YdyNRGIrxSKCxV87w09bR7xlG4kkn8CHLTg0ZYHl0ahY+PsBHJJRnzQ6oSoWUZyQDovyLkebu+vI&#10;7joCmnUG/c+Co2Q6PIb0Hibh3x+CaWWayYXMmTZaME31/Fyix6/PKevyqFc/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A3&#10;EXqI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3F6DD5E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3C4950" w14:textId="156DF3DB" w:rsidR="00D87685" w:rsidRPr="00C93684" w:rsidRDefault="00000000">
            <w:pPr>
              <w:widowControl/>
              <w:rPr>
                <w:rFonts w:ascii="Arial" w:eastAsia="Arial" w:hAnsi="Arial" w:cs="Arial"/>
                <w:i/>
                <w:sz w:val="16"/>
                <w:szCs w:val="16"/>
              </w:rPr>
            </w:pPr>
            <w:r w:rsidRPr="00C93684">
              <w:rPr>
                <w:rFonts w:ascii="Arial" w:eastAsia="Arial" w:hAnsi="Arial" w:cs="Arial"/>
                <w:b/>
                <w:sz w:val="20"/>
                <w:szCs w:val="20"/>
              </w:rPr>
              <w:t xml:space="preserve">Justificativa: </w:t>
            </w:r>
            <w:r w:rsidR="00C93684" w:rsidRPr="00C93684">
              <w:rPr>
                <w:rFonts w:ascii="Arial" w:eastAsia="Arial" w:hAnsi="Arial" w:cs="Arial"/>
                <w:i/>
                <w:sz w:val="16"/>
                <w:szCs w:val="16"/>
              </w:rPr>
              <w:t>(deve</w:t>
            </w:r>
            <w:r w:rsidRPr="00C93684">
              <w:rPr>
                <w:rFonts w:ascii="Arial" w:eastAsia="Arial" w:hAnsi="Arial" w:cs="Arial"/>
                <w:i/>
                <w:sz w:val="16"/>
                <w:szCs w:val="16"/>
              </w:rPr>
              <w:t xml:space="preserve"> ser </w:t>
            </w:r>
            <w:proofErr w:type="gramStart"/>
            <w:r w:rsidRPr="00C93684">
              <w:rPr>
                <w:rFonts w:ascii="Arial" w:eastAsia="Arial" w:hAnsi="Arial" w:cs="Arial"/>
                <w:i/>
                <w:sz w:val="16"/>
                <w:szCs w:val="16"/>
              </w:rPr>
              <w:t>justificado )</w:t>
            </w:r>
            <w:proofErr w:type="gramEnd"/>
          </w:p>
        </w:tc>
      </w:tr>
      <w:tr w:rsidR="00D87685" w:rsidRPr="00C93684" w14:paraId="568DCA8E" w14:textId="77777777">
        <w:trPr>
          <w:trHeight w:val="42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7B0C87A"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07E50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73600" behindDoc="0" locked="0" layoutInCell="1" hidden="0" allowOverlap="1" wp14:anchorId="5686C1DD" wp14:editId="0AC81ABF">
                      <wp:simplePos x="0" y="0"/>
                      <wp:positionH relativeFrom="column">
                        <wp:posOffset>76201</wp:posOffset>
                      </wp:positionH>
                      <wp:positionV relativeFrom="paragraph">
                        <wp:posOffset>0</wp:posOffset>
                      </wp:positionV>
                      <wp:extent cx="120015" cy="99060"/>
                      <wp:effectExtent l="0" t="0" r="0" b="0"/>
                      <wp:wrapNone/>
                      <wp:docPr id="79" name="Retângulo 7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978159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86C1DD" id="Retângulo 79" o:spid="_x0000_s1041" style="position:absolute;left:0;text-align:left;margin-left:6pt;margin-top:0;width:9.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88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0uTjp63hx40j3rK1RJKP4MMGHIq3wPIoaCz8cw8OyagvGhVTFddxOCE51+Vtjufg&#10;LiPbywho1hm8ExYcJZPzENLdxJ1o83EfTCvT7s5kTrRRqmn7p7OKt3Dpp6zz8S9/AQAA//8DAFBL&#10;AwQUAAYACAAAACEALwpfOdoAAAAFAQAADwAAAGRycy9kb3ducmV2LnhtbEyPQU/DMAyF70j8h8hI&#10;3FjCplXQNZ0AATdA2xC7Zo3XVCRO1WRb+fd4J7hYenrPz5+r5Ri8OOKQukgabicKBFITbUeths/N&#10;y80diJQNWeMjoYYfTLCsLy8qU9p4ohUe17kVXEKpNBpczn0pZWocBpMmsUdibx+HYDLLoZV2MCcu&#10;D15OlSpkMB3xBWd6fHLYfK8PgTHm+4/irX99XvnHr416lzM377ZaX1+NDwsQGcf8F4YzPu9AzUy7&#10;eCCbhGc95VeyBp7sztQ9iN25uQBZV/I/ff0LAAD//wMAUEsBAi0AFAAGAAgAAAAhALaDOJL+AAAA&#10;4QEAABMAAAAAAAAAAAAAAAAAAAAAAFtDb250ZW50X1R5cGVzXS54bWxQSwECLQAUAAYACAAAACEA&#10;OP0h/9YAAACUAQAACwAAAAAAAAAAAAAAAAAvAQAAX3JlbHMvLnJlbHNQSwECLQAUAAYACAAAACEA&#10;vNWfPBgCAABEBAAADgAAAAAAAAAAAAAAAAAuAgAAZHJzL2Uyb0RvYy54bWxQSwECLQAUAAYACAAA&#10;ACEALwpfOdoAAAAF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79781590"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DEB4A4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30A1384" w14:textId="77777777">
        <w:trPr>
          <w:trHeight w:val="1158"/>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8A082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lastRenderedPageBreak/>
              <w:t>Critério para a proposta ser aceita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0CD7F0B"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A proposta deve observar os valores unitários e global máximos aceitáveis conforme planilha de composição de preços do orçamento estimado*.</w:t>
            </w:r>
          </w:p>
          <w:p w14:paraId="468FBB1D"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i/>
                <w:sz w:val="18"/>
                <w:szCs w:val="18"/>
              </w:rPr>
              <w:t>* Se o orçamento estimado for sigiloso, o licitante não saberá os valores unitários e global máximos, razão pela qual o critério de aceitabilidade do preço também será considerado “sigiloso” para todos os fins.</w:t>
            </w:r>
          </w:p>
        </w:tc>
      </w:tr>
      <w:tr w:rsidR="00D87685" w:rsidRPr="00C93684" w14:paraId="50CB8ACF" w14:textId="77777777">
        <w:trPr>
          <w:trHeight w:val="7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49B697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itens com participação exclusiva para ME e EPP?</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2A1B7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74624" behindDoc="0" locked="0" layoutInCell="1" hidden="0" allowOverlap="1" wp14:anchorId="39B6D499" wp14:editId="3606C8CD">
                      <wp:simplePos x="0" y="0"/>
                      <wp:positionH relativeFrom="column">
                        <wp:posOffset>63501</wp:posOffset>
                      </wp:positionH>
                      <wp:positionV relativeFrom="paragraph">
                        <wp:posOffset>25400</wp:posOffset>
                      </wp:positionV>
                      <wp:extent cx="120015" cy="99060"/>
                      <wp:effectExtent l="0" t="0" r="0" b="0"/>
                      <wp:wrapNone/>
                      <wp:docPr id="80" name="Retângulo 8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BB3CC3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9B6D499" id="Retângulo 80" o:spid="_x0000_s1042" style="position:absolute;left:0;text-align:left;margin-left:5pt;margin-top:2pt;width:9.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xM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hKsYhg8dfO8NPWEW/ZRiLJJ/BhCw5NWWB5NCoW/n4Ah2TUJ41OqIrbKE5Ih9vyLkebu+vI&#10;7joCmnUG/c+Co2Q6PIb0Hibh3x+CaWWayYXMmTZaME31/Fyix6/PKevyqFc/AAAA//8DAFBLAwQU&#10;AAYACAAAACEAZpCsjt0AAAAGAQAADwAAAGRycy9kb3ducmV2LnhtbEyPzU7DMBCE70i8g7VI3Kjd&#10;CFVJiFMVpEaIC6L0wHEbmziqf0LspoGnZznR02p2VrPfVOvZWTbpMfbBS1guBDDt26B630nYv2/v&#10;cmAxoVdog9cSvnWEdX19VWGpwtm/6WmXOkYhPpYowaQ0lJzH1miHcREG7cn7DKPDRHLsuBrxTOHO&#10;8kyIFXfYe/pgcNBPRrfH3clJKLZNZjrxvLf5RzM1Py9fr8tHlPL2Zt48AEt6Tv/H8IdP6FAT0yGc&#10;vIrMkhZUJUm4p0F2lhfADrQuVsDril/i178AAAD//wMAUEsBAi0AFAAGAAgAAAAhALaDOJL+AAAA&#10;4QEAABMAAAAAAAAAAAAAAAAAAAAAAFtDb250ZW50X1R5cGVzXS54bWxQSwECLQAUAAYACAAAACEA&#10;OP0h/9YAAACUAQAACwAAAAAAAAAAAAAAAAAvAQAAX3JlbHMvLnJlbHNQSwECLQAUAAYACAAAACEA&#10;ZjwMTBUCAAAcBAAADgAAAAAAAAAAAAAAAAAuAgAAZHJzL2Uyb0RvYy54bWxQSwECLQAUAAYACAAA&#10;ACEAZpCsj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BB3CC37"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F6CECF7"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Indicação dos itens:</w:t>
            </w:r>
          </w:p>
        </w:tc>
      </w:tr>
      <w:tr w:rsidR="00D87685" w:rsidRPr="00C93684" w14:paraId="12D0B134" w14:textId="77777777">
        <w:trPr>
          <w:trHeight w:val="199"/>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2B99013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CF6E0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75648" behindDoc="0" locked="0" layoutInCell="1" hidden="0" allowOverlap="1" wp14:anchorId="3D52246F" wp14:editId="134C8680">
                      <wp:simplePos x="0" y="0"/>
                      <wp:positionH relativeFrom="column">
                        <wp:posOffset>50801</wp:posOffset>
                      </wp:positionH>
                      <wp:positionV relativeFrom="paragraph">
                        <wp:posOffset>12700</wp:posOffset>
                      </wp:positionV>
                      <wp:extent cx="120015" cy="99060"/>
                      <wp:effectExtent l="0" t="0" r="0" b="0"/>
                      <wp:wrapNone/>
                      <wp:docPr id="81" name="Retângulo 8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D2E7C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D52246F" id="Retângulo 81" o:spid="_x0000_s1043" style="position:absolute;left:0;text-align:left;margin-left:4pt;margin-top:1pt;width:9.45pt;height: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4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ylmEWw+Glr+HHjiLdsLZHkA/iwAYfiLbA8ChoL/96DQzLqm0bFVMV1HE5IznU5y/Ec&#10;3GVkexkBzVqDd8KCo2R07kO6m7gTbT7vg2lk2t2ZzIk2SjVt/3RW8RYu/ZR1Pv7lHwAAAP//AwBQ&#10;SwMEFAAGAAgAAAAhAIjTATzbAAAABQEAAA8AAABkcnMvZG93bnJldi54bWxMj0FPwzAMhe9I+w+R&#10;J3FjKUUrozSdBgJugLYhuGaN11RLnKrJtvLvMSc4WdZ7fv5etRy9EyccYhdIwfUsA4HUBNNRq+Bj&#10;+3y1ABGTJqNdIFTwjRGW9eSi0qUJZ1rjaZNawSEUS63AptSXUsbGotdxFnok1vZh8DrxOrTSDPrM&#10;4d7JPMsK6XVH/MHqHh8tNofN0TPGfP9evPYvT2v38LnN3uSNnXdfSl1Ox9U9iIRj+jPDLz7fQM1M&#10;u3AkE4VTsOAmSUHOg9W8uAOxY9dtAbKu5H/6+gcAAP//AwBQSwECLQAUAAYACAAAACEAtoM4kv4A&#10;AADhAQAAEwAAAAAAAAAAAAAAAAAAAAAAW0NvbnRlbnRfVHlwZXNdLnhtbFBLAQItABQABgAIAAAA&#10;IQA4/SH/1gAAAJQBAAALAAAAAAAAAAAAAAAAAC8BAABfcmVscy8ucmVsc1BLAQItABQABgAIAAAA&#10;IQDt+On4GQIAAEQEAAAOAAAAAAAAAAAAAAAAAC4CAABkcnMvZTJvRG9jLnhtbFBLAQItABQABgAI&#10;AAAAIQCI0wE82wAAAAU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5D2E7C7"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5BBD938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665DC91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B2ADC99"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REQUISITOS DA CONTRATADA</w:t>
            </w:r>
          </w:p>
        </w:tc>
      </w:tr>
      <w:tr w:rsidR="00D87685" w:rsidRPr="00C93684" w14:paraId="25175F83" w14:textId="77777777">
        <w:trPr>
          <w:trHeight w:val="46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6F7C28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Será exigida habilitação técnica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EEB312"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76672" behindDoc="0" locked="0" layoutInCell="1" hidden="0" allowOverlap="1" wp14:anchorId="79D09D9C" wp14:editId="533B63F4">
                      <wp:simplePos x="0" y="0"/>
                      <wp:positionH relativeFrom="column">
                        <wp:posOffset>50801</wp:posOffset>
                      </wp:positionH>
                      <wp:positionV relativeFrom="paragraph">
                        <wp:posOffset>0</wp:posOffset>
                      </wp:positionV>
                      <wp:extent cx="120015" cy="99060"/>
                      <wp:effectExtent l="0" t="0" r="0" b="0"/>
                      <wp:wrapNone/>
                      <wp:docPr id="82" name="Retângulo 8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61508D1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9D09D9C" id="Retângulo 82" o:spid="_x0000_s1044" style="position:absolute;left:0;text-align:left;margin-left:4pt;margin-top:0;width:9.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18FQIAABwEAAAOAAAAZHJzL2Uyb0RvYy54bWysU11v0zAUfUfiP1h+p0m6ZVuqphNaGUKa&#10;WKXBD7j1R2Ph2MZ2m/Tfc+2UtcADEuLFsXOvzz333OPl/dhrchA+KGtaWs1KSoRhliuza+nXL4/v&#10;7igJEQwHbY1o6VEEer96+2Y5uIWY285qLjxBEBMWg2tpF6NbFEVgneghzKwTBoPS+h4iHv2u4B4G&#10;RO91MS/Lm2KwnjtvmQgB/66nIF1lfCkFi89SBhGJbilyi3n1ed2mtVgtYbHz4DrFTjTgH1j0oAwW&#10;fYVaQwSy9+oPqF4xb4OVccZsX1gpFRO5B+ymKn/r5qUDJ3IvKE5wrzKF/wfLPh9e3MajDIMLi4Db&#10;1MUofZ++yI+MLa3nTV1XOMljS69ur5qmqSfhxBgJw4SqLJubmhKGCXclNpLCxRnH+RA/CtuTtGmp&#10;x7FkteDwFOKU+jMllTX2UWmdR6MNGVra1POEDmgQqSHitne8pcHsMkywWvF0JV3O1hEP2pMD4ND5&#10;t+pE5pesVG4NoZuScmhqydu94bl0J4B/MJzEo0PjGrQvTVxCT4kWaHbc5LwISv89D9XQBkU5y5x2&#10;cdyORGErqC6CpV9by48bT4JjjwpJPkGIG/BoygrLo1Gx8Pc9eCSjPxl0QlNdJ3FiPlzXtyXa3F9G&#10;tpcRMKyz6H8WPSXT4SHm9zAJ/34frVR5JmcyJ9powTzV03NJHr8856zzo179AAAA//8DAFBLAwQU&#10;AAYACAAAACEAXdsLINwAAAAEAQAADwAAAGRycy9kb3ducmV2LnhtbEyPQUvDQBCF74L/YRnBm900&#10;YEhjNqUKDeJFrD143GbHbGh2Nma3afTXO57s5cHwHu99U65n14sJx9B5UrBcJCCQGm86ahXs37d3&#10;OYgQNRnde0IF3xhgXV1flbow/kxvOO1iK7iEQqEV2BiHQsrQWHQ6LPyAxN6nH52OfI6tNKM+c7nr&#10;ZZokmXS6I16wesAni81xd3IKVts6tW3yvO/zj3qqf16+XpePWqnbm3nzACLiHP/D8IfP6FAx08Gf&#10;yATRK8j5k6iAlc00W4E4cOg+A1mV8hK++gUAAP//AwBQSwECLQAUAAYACAAAACEAtoM4kv4AAADh&#10;AQAAEwAAAAAAAAAAAAAAAAAAAAAAW0NvbnRlbnRfVHlwZXNdLnhtbFBLAQItABQABgAIAAAAIQA4&#10;/SH/1gAAAJQBAAALAAAAAAAAAAAAAAAAAC8BAABfcmVscy8ucmVsc1BLAQItABQABgAIAAAAIQAS&#10;9N18FQIAABwEAAAOAAAAAAAAAAAAAAAAAC4CAABkcnMvZTJvRG9jLnhtbFBLAQItABQABgAIAAAA&#10;IQBd2wsg3AAAAAQ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61508D19"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nil"/>
              <w:right w:val="single" w:sz="6" w:space="0" w:color="000000"/>
            </w:tcBorders>
            <w:shd w:val="clear" w:color="auto" w:fill="FFFFFF"/>
            <w:tcMar>
              <w:top w:w="40" w:type="dxa"/>
              <w:left w:w="40" w:type="dxa"/>
              <w:bottom w:w="40" w:type="dxa"/>
              <w:right w:w="40" w:type="dxa"/>
            </w:tcMar>
          </w:tcPr>
          <w:p w14:paraId="3558A74F"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Qual: </w:t>
            </w:r>
            <w:r w:rsidRPr="00C93684">
              <w:rPr>
                <w:rFonts w:ascii="Arial" w:eastAsia="Arial" w:hAnsi="Arial" w:cs="Arial"/>
                <w:i/>
                <w:sz w:val="18"/>
                <w:szCs w:val="18"/>
              </w:rPr>
              <w:t>(especificar)</w:t>
            </w:r>
          </w:p>
        </w:tc>
      </w:tr>
      <w:tr w:rsidR="00D87685" w:rsidRPr="00C93684" w14:paraId="53C726EB" w14:textId="77777777">
        <w:trPr>
          <w:trHeight w:val="56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CB7E7F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4A3A6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77696" behindDoc="0" locked="0" layoutInCell="1" hidden="0" allowOverlap="1" wp14:anchorId="28767244" wp14:editId="630A6062">
                      <wp:simplePos x="0" y="0"/>
                      <wp:positionH relativeFrom="column">
                        <wp:posOffset>114300</wp:posOffset>
                      </wp:positionH>
                      <wp:positionV relativeFrom="paragraph">
                        <wp:posOffset>12700</wp:posOffset>
                      </wp:positionV>
                      <wp:extent cx="120015" cy="99060"/>
                      <wp:effectExtent l="0" t="0" r="0" b="0"/>
                      <wp:wrapNone/>
                      <wp:docPr id="78" name="Retângulo 78"/>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AC8B4C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767244" id="Retângulo 78" o:spid="_x0000_s1045" style="position:absolute;left:0;text-align:left;margin-left:9pt;margin-top:1pt;width:9.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I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qggWP20NP24c8ZatJZJ8BB824FC8BZZHQWPhn3twSEZ90aiYqriOwwnJuS5vczwH&#10;dxnZXkZAs87gnbDgKJmch5DuJu5Em4/7YFqZdncmc6KNUk3bP51VvIVLP2Wdj3/5CwAA//8DAFBL&#10;AwQUAAYACAAAACEAFUURZ9wAAAAGAQAADwAAAGRycy9kb3ducmV2LnhtbEyPQU/DMAyF70j7D5GR&#10;uLGUTSujNJ0AATc2bUNwzRqvqZY4VZNt5d9jTuxkPT/7+XO5GLwTJ+xjG0jB3TgDgVQH01Kj4HP7&#10;djsHEZMmo10gVPCDERbV6KrUhQlnWuNpkxrBIRQLrcCm1BVSxtqi13EcOiT29qH3OrHsG2l6feZw&#10;7+Qky3LpdUt8weoOXyzWh83RM8Zsv8o/uvfXtXv+2mZLObWz9lupm+vh6RFEwiH9D8MfPu9AxUy7&#10;cCQThWM951eSggkXtqf5A4gdt+9zkFUpL/GrXwAAAP//AwBQSwECLQAUAAYACAAAACEAtoM4kv4A&#10;AADhAQAAEwAAAAAAAAAAAAAAAAAAAAAAW0NvbnRlbnRfVHlwZXNdLnhtbFBLAQItABQABgAIAAAA&#10;IQA4/SH/1gAAAJQBAAALAAAAAAAAAAAAAAAAAC8BAABfcmVscy8ucmVsc1BLAQItABQABgAIAAAA&#10;IQCZMDjIGAIAAEQEAAAOAAAAAAAAAAAAAAAAAC4CAABkcnMvZTJvRG9jLnhtbFBLAQItABQABgAI&#10;AAAAIQAVRRFn3AAAAAYBAAAPAAAAAAAAAAAAAAAAAHIEAABkcnMvZG93bnJldi54bWxQSwUGAAAA&#10;AAQABADzAAAAewUAAAAA&#10;" fillcolor="black [3200]" strokecolor="black [3200]">
                      <v:stroke startarrowwidth="narrow" startarrowlength="short" endarrowwidth="narrow" endarrowlength="short" joinstyle="round"/>
                      <v:textbox inset="2.53958mm,1.2694mm,2.53958mm,1.2694mm">
                        <w:txbxContent>
                          <w:p w14:paraId="7AC8B4C6" w14:textId="77777777" w:rsidR="00D87685" w:rsidRPr="00C93684" w:rsidRDefault="00D87685">
                            <w:pPr>
                              <w:jc w:val="center"/>
                              <w:textDirection w:val="btLr"/>
                            </w:pPr>
                          </w:p>
                        </w:txbxContent>
                      </v:textbox>
                    </v:rect>
                  </w:pict>
                </mc:Fallback>
              </mc:AlternateContent>
            </w:r>
          </w:p>
        </w:tc>
        <w:tc>
          <w:tcPr>
            <w:tcW w:w="7545" w:type="dxa"/>
            <w:gridSpan w:val="6"/>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8B0700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Por quê: </w:t>
            </w:r>
            <w:r w:rsidRPr="00C93684">
              <w:rPr>
                <w:rFonts w:ascii="Arial" w:eastAsia="Arial" w:hAnsi="Arial" w:cs="Arial"/>
                <w:i/>
                <w:sz w:val="18"/>
                <w:szCs w:val="18"/>
              </w:rPr>
              <w:t>(justificativa da exigência)</w:t>
            </w:r>
          </w:p>
        </w:tc>
      </w:tr>
      <w:tr w:rsidR="00D87685" w:rsidRPr="00C93684" w14:paraId="0B2D5980" w14:textId="77777777">
        <w:trPr>
          <w:trHeight w:val="5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A2CE5C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Qualificação técnica exigida</w:t>
            </w: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778E0E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Declaração de ciência das informações necessárias para o cumprimento da futura obrigação contratual.</w:t>
            </w:r>
            <w:r w:rsidRPr="00C93684">
              <mc:AlternateContent>
                <mc:Choice Requires="wps">
                  <w:drawing>
                    <wp:anchor distT="0" distB="0" distL="114300" distR="114300" simplePos="0" relativeHeight="251678720" behindDoc="0" locked="0" layoutInCell="1" hidden="0" allowOverlap="1" wp14:anchorId="20208CF5" wp14:editId="1BCC686D">
                      <wp:simplePos x="0" y="0"/>
                      <wp:positionH relativeFrom="column">
                        <wp:posOffset>114300</wp:posOffset>
                      </wp:positionH>
                      <wp:positionV relativeFrom="paragraph">
                        <wp:posOffset>25400</wp:posOffset>
                      </wp:positionV>
                      <wp:extent cx="120015" cy="99060"/>
                      <wp:effectExtent l="0" t="0" r="0" b="0"/>
                      <wp:wrapNone/>
                      <wp:docPr id="87" name="Retângulo 8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D91312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0208CF5" id="Retângulo 87" o:spid="_x0000_s1046" style="position:absolute;left:0;text-align:left;margin-left:9pt;margin-top:2pt;width:9.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Mk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fK0q+t5ceNJ8GxR4UgnyDEDXgUZYXtUajY+PsePILRnwwqoamuEzkxO9f1bYky95eR&#10;7WUEDOss6p9FT8nkPMT8Hibi3++jlSrv5AzmBBslmLd6ei5J45d+zjo/6tUPAAAA//8DAFBLAwQU&#10;AAYACAAAACEA/xK0sN0AAAAGAQAADwAAAGRycy9kb3ducmV2LnhtbEyPQU/DMAyF70j8h8hI3Fi6&#10;gaq2azoB0irEBTF24Ji1XlOROKXJusKvx5zgZD0/6/l75WZ2Vkw4ht6TguUiAYHU+LanTsH+bXuT&#10;gQhRU6utJ1TwhQE21eVFqYvWn+kVp13sBIdQKLQCE+NQSBkag06HhR+Q2Dv60enIcuxkO+ozhzsr&#10;V0mSSqd74g9GD/hosPnYnZyCfFuvTJc87W32Xk/19/Pny/JBK3V9Nd+vQUSc498x/OIzOlTMdPAn&#10;aoOwrDOuEhXc8WD7Ns1BHHidpyCrUv7Hr34AAAD//wMAUEsBAi0AFAAGAAgAAAAhALaDOJL+AAAA&#10;4QEAABMAAAAAAAAAAAAAAAAAAAAAAFtDb250ZW50X1R5cGVzXS54bWxQSwECLQAUAAYACAAAACEA&#10;OP0h/9YAAACUAQAACwAAAAAAAAAAAAAAAAAvAQAAX3JlbHMvLnJlbHNQSwECLQAUAAYACAAAACEA&#10;HNKjJBUCAAAcBAAADgAAAAAAAAAAAAAAAAAuAgAAZHJzL2Uyb0RvYy54bWxQSwECLQAUAAYACAAA&#10;ACEA/xK0s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D91312D"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35912A8"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66E39811"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5CF4C4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CAD41C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Registro na entidade profissional competente.</w:t>
            </w:r>
            <w:r w:rsidRPr="00C93684">
              <mc:AlternateContent>
                <mc:Choice Requires="wps">
                  <w:drawing>
                    <wp:anchor distT="0" distB="0" distL="114300" distR="114300" simplePos="0" relativeHeight="251679744" behindDoc="0" locked="0" layoutInCell="1" hidden="0" allowOverlap="1" wp14:anchorId="0BCED3C6" wp14:editId="189F12EC">
                      <wp:simplePos x="0" y="0"/>
                      <wp:positionH relativeFrom="column">
                        <wp:posOffset>101601</wp:posOffset>
                      </wp:positionH>
                      <wp:positionV relativeFrom="paragraph">
                        <wp:posOffset>25400</wp:posOffset>
                      </wp:positionV>
                      <wp:extent cx="120015" cy="99060"/>
                      <wp:effectExtent l="0" t="0" r="0" b="0"/>
                      <wp:wrapNone/>
                      <wp:docPr id="88" name="Retângulo 8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C6E137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CED3C6" id="Retângulo 88" o:spid="_x0000_s1047" style="position:absolute;left:0;text-align:left;margin-left:8pt;margin-top:2pt;width:9.4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Cr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eU6dfW8uPGk+DYo0KQTxDiBjyKssL2KFRs/H0PHsHoTwaV0FTXiZyYnev6tkSZ+8vI&#10;9jIChnUW9c+ip2RyHmJ+DxPx7/fRSpV3cgZzgo0SzFs9PZek8Us/Z50f9eoHAAAA//8DAFBLAwQU&#10;AAYACAAAACEAhWXKr90AAAAGAQAADwAAAGRycy9kb3ducmV2LnhtbEyPQU/DMAyF70j8h8hI3Fi6&#10;MVVraToB0irEBW3swNFrsqZa45Qm6wq/HnOCk/X8rOfvFevJdWI0Q2g9KZjPEhCGaq9bahTs3zd3&#10;KxAhImnsPBkFXybAury+KjDX/kJbM+5iIziEQo4KbIx9LmWorXEYZr43xN7RDw4jy6GResALh7tO&#10;LpIklQ5b4g8We/NsTX3anZ2CbFMtbJO87LvVRzVW36+fb/MnVOr2Znp8ABHNFP+O4Ref0aFkpoM/&#10;kw6iY51ylahgyYPt+2UG4sDrLAVZFvI/fvkDAAD//wMAUEsBAi0AFAAGAAgAAAAhALaDOJL+AAAA&#10;4QEAABMAAAAAAAAAAAAAAAAAAAAAAFtDb250ZW50X1R5cGVzXS54bWxQSwECLQAUAAYACAAAACEA&#10;OP0h/9YAAACUAQAACwAAAAAAAAAAAAAAAAAvAQAAX3JlbHMvLnJlbHNQSwECLQAUAAYACAAAACEA&#10;lEcgqxUCAAAcBAAADgAAAAAAAAAAAAAAAAAuAgAAZHJzL2Uyb0RvYy54bWxQSwECLQAUAAYACAAA&#10;ACEAhWXKr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C6E1378"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C0C21C"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724AAC26" w14:textId="77777777">
        <w:trPr>
          <w:trHeight w:val="97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44DB398"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3EFABE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Indicação de pessoal técnico, instalações e aparelhamento para o cumprimento da futura obrigação contratual com a comprovação de qualificação técnica de cada membro da equipe técnica responsável pela execução dos trabalhos.</w:t>
            </w:r>
            <w:r w:rsidRPr="00C93684">
              <mc:AlternateContent>
                <mc:Choice Requires="wps">
                  <w:drawing>
                    <wp:anchor distT="0" distB="0" distL="114300" distR="114300" simplePos="0" relativeHeight="251680768" behindDoc="0" locked="0" layoutInCell="1" hidden="0" allowOverlap="1" wp14:anchorId="29A59FDB" wp14:editId="51F27045">
                      <wp:simplePos x="0" y="0"/>
                      <wp:positionH relativeFrom="column">
                        <wp:posOffset>101601</wp:posOffset>
                      </wp:positionH>
                      <wp:positionV relativeFrom="paragraph">
                        <wp:posOffset>12700</wp:posOffset>
                      </wp:positionV>
                      <wp:extent cx="120015" cy="99060"/>
                      <wp:effectExtent l="0" t="0" r="0" b="0"/>
                      <wp:wrapNone/>
                      <wp:docPr id="83" name="Retângulo 8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EF50262"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9A59FDB" id="Retângulo 83" o:spid="_x0000_s1048" style="position:absolute;left:0;text-align:left;margin-left:8pt;margin-top:1pt;width:9.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gFQIAABwEAAAOAAAAZHJzL2Uyb0RvYy54bWysU11v2yAUfZ+0/4B4X/zRuq2jONXULNOk&#10;ao3U7QfcAI7RMDAgsfPvd8FZk20Plaq9YPC9nHvuuYfF/dgrchDOS6MbWsxySoRmhku9a+j3b+sP&#10;d5T4AJqDMlo09Cg8vV++f7cY7FyUpjOKC0cQRPv5YBvahWDnWeZZJ3rwM2OFxmBrXA8Bj26XcQcD&#10;ovcqK/P8JhuM49YZJrzHv6spSJcJv20FC09t60UgqqHILaTVpXUb12y5gPnOge0kO9GAN7DoQWos&#10;+gK1ggBk7+Q/UL1kznjThhkzfWbaVjKResBuivyvbp47sCL1guJ4+yKT/3+w7Ovh2W4cyjBYP/e4&#10;jV2MrevjF/mRsaFVWVdVgZM8NvTq9qqu62oSToyBMEwo8ry+qShhmHCXYyMxnJ1xrPPhszA9iZuG&#10;OhxLUgsOjz5Mqb9TYllt1lKpNBqlydDQuiojOqBBWgUBt73lDfV6l2C8UZLHK/Fyso54UI4cAIfO&#10;fxQnMn9kxXIr8N2UlEJTS87sNU+lOwH8k+YkHC0aV6N9aeTie0qUQLPjJuUFkOr1PFRDaRTlLHPc&#10;hXE7EomtlGUEi7+2hh83jnjL1hJJPoIPG3BoygLLo1Gx8M89OCSjvmh0Ql1cR3FCOlxXtzna3F1G&#10;tpcR0Kwz6H8WHCXT4SGk9zAJ/3EfTCvTTM5kTrTRgmmqp+cSPX55TlnnR738BQ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Tf/V4B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0EF50262"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CA1B286"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0654C0F6"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BB161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54BDDA7"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Outro previsto em lei especial. Especificar: </w:t>
            </w:r>
            <w:r w:rsidRPr="00C93684">
              <w:rPr>
                <w:rFonts w:ascii="Arial" w:eastAsia="Arial" w:hAnsi="Arial" w:cs="Arial"/>
                <w:sz w:val="20"/>
                <w:szCs w:val="20"/>
              </w:rPr>
              <w:t>(Indicar o requisito e o seu fundamento legal).</w:t>
            </w:r>
            <w:r w:rsidRPr="00C93684">
              <mc:AlternateContent>
                <mc:Choice Requires="wps">
                  <w:drawing>
                    <wp:anchor distT="0" distB="0" distL="114300" distR="114300" simplePos="0" relativeHeight="251681792" behindDoc="0" locked="0" layoutInCell="1" hidden="0" allowOverlap="1" wp14:anchorId="5CC9ED7E" wp14:editId="49A8E03A">
                      <wp:simplePos x="0" y="0"/>
                      <wp:positionH relativeFrom="column">
                        <wp:posOffset>101601</wp:posOffset>
                      </wp:positionH>
                      <wp:positionV relativeFrom="paragraph">
                        <wp:posOffset>12700</wp:posOffset>
                      </wp:positionV>
                      <wp:extent cx="120015" cy="99060"/>
                      <wp:effectExtent l="0" t="0" r="0" b="0"/>
                      <wp:wrapNone/>
                      <wp:docPr id="84" name="Retângulo 84"/>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5C9603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C9ED7E" id="Retângulo 84" o:spid="_x0000_s1049" style="position:absolute;left:0;text-align:left;margin-left:8pt;margin-top:1pt;width:9.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Zv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fBHB4q+d4aetI96yjUSST+DDFhyassDyaFQs/P0ADsmoTxqdUBU3UZyQDjflXY42d9eR&#10;3XUENOsM+p8FR8l0eAzpPUzCvz8E08o0kwuZM220YJrq+blEj1+fU9blUa9+AA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xWpWbx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5C96034"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A833353"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20AAB53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C7B4D9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5DA5B4"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Não será exigida prova de qualificação técnica em razão da baixa complexidade da contratação.</w:t>
            </w:r>
            <w:r w:rsidRPr="00C93684">
              <mc:AlternateContent>
                <mc:Choice Requires="wps">
                  <w:drawing>
                    <wp:anchor distT="0" distB="0" distL="114300" distR="114300" simplePos="0" relativeHeight="251682816" behindDoc="0" locked="0" layoutInCell="1" hidden="0" allowOverlap="1" wp14:anchorId="6EAEE8A9" wp14:editId="47208232">
                      <wp:simplePos x="0" y="0"/>
                      <wp:positionH relativeFrom="column">
                        <wp:posOffset>88901</wp:posOffset>
                      </wp:positionH>
                      <wp:positionV relativeFrom="paragraph">
                        <wp:posOffset>25400</wp:posOffset>
                      </wp:positionV>
                      <wp:extent cx="120015" cy="99060"/>
                      <wp:effectExtent l="0" t="0" r="0" b="0"/>
                      <wp:wrapNone/>
                      <wp:docPr id="85" name="Retângulo 8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6C0C55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EAEE8A9" id="Retângulo 85" o:spid="_x0000_s1050" style="position:absolute;left:0;text-align:left;margin-left:7pt;margin-top:2pt;width:9.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hMGQIAAEQ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dBbB4qet4ceNI96ytUSSD+DDBhyKt8DyKGgs/HsPDsmobxoVUxWzOJyQnFl5k+M5&#10;uMvI9jICmrUG74QFR8no3Id0N3En2nzeB9PItLszmRNtlGra/ums4i1c+inrfPzLPwAAAP//AwBQ&#10;SwMEFAAGAAgAAAAhAExtzCPbAAAABgEAAA8AAABkcnMvZG93bnJldi54bWxMj0FPwzAMhe+T9h8i&#10;I3HbUjZWsdJ0AgTcAG1DcM0ar6mWOFWTbeXf453gZD0/+/lzuRq8EyfsYxtIwc00A4FUB9NSo+Bz&#10;+zK5AxGTJqNdIFTwgxFW1XhU6sKEM63xtEmN4BCKhVZgU+oKKWNt0es4DR0Se/vQe51Y9o00vT5z&#10;uHdylmW59LolvmB1h08W68Pm6Bljsf/I37rX57V7/Npm73JuF+23UtdXw8M9iIRD+huGCz7vQMVM&#10;u3AkE4VjfcuvJAWXwvZ8tgSx4/YyB1mV8j9+9QsAAP//AwBQSwECLQAUAAYACAAAACEAtoM4kv4A&#10;AADhAQAAEwAAAAAAAAAAAAAAAAAAAAAAW0NvbnRlbnRfVHlwZXNdLnhtbFBLAQItABQABgAIAAAA&#10;IQA4/SH/1gAAAJQBAAALAAAAAAAAAAAAAAAAAC8BAABfcmVscy8ucmVsc1BLAQItABQABgAIAAAA&#10;IQD831hMGQIAAEQEAAAOAAAAAAAAAAAAAAAAAC4CAABkcnMvZTJvRG9jLnhtbFBLAQItABQABgAI&#10;AAAAIQBMbcwj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6C0C557" w14:textId="77777777" w:rsidR="00D87685" w:rsidRPr="00C93684" w:rsidRDefault="00D87685">
                            <w:pPr>
                              <w:jc w:val="center"/>
                              <w:textDirection w:val="btLr"/>
                            </w:pPr>
                          </w:p>
                        </w:txbxContent>
                      </v:textbox>
                    </v:rect>
                  </w:pict>
                </mc:Fallback>
              </mc:AlternateContent>
            </w:r>
          </w:p>
        </w:tc>
      </w:tr>
      <w:tr w:rsidR="00D87685" w:rsidRPr="00C93684" w14:paraId="7FE9FE10" w14:textId="77777777">
        <w:trPr>
          <w:trHeight w:val="5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F7F6F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critério de Sustentabilidade?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6CA741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83840" behindDoc="0" locked="0" layoutInCell="1" hidden="0" allowOverlap="1" wp14:anchorId="452F9A18" wp14:editId="4E377411">
                      <wp:simplePos x="0" y="0"/>
                      <wp:positionH relativeFrom="column">
                        <wp:posOffset>76201</wp:posOffset>
                      </wp:positionH>
                      <wp:positionV relativeFrom="paragraph">
                        <wp:posOffset>12700</wp:posOffset>
                      </wp:positionV>
                      <wp:extent cx="120015" cy="99060"/>
                      <wp:effectExtent l="0" t="0" r="0" b="0"/>
                      <wp:wrapNone/>
                      <wp:docPr id="86" name="Retângulo 86"/>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71C930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52F9A18" id="Retângulo 86" o:spid="_x0000_s1051" style="position:absolute;left:0;text-align:left;margin-left:6pt;margin-top:1pt;width:9.45pt;height:7.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vDGQ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vB/hAsftoaftw44i1bSyT5CD5swKF4CyyPgsbCP/fgkIz6olExVXEdhxOSc13e5ngO&#10;7jKyvYyAZp3BO2HBUTI5DyHdTdyJNh/3wbQy7e5M5kQbpZq2fzqreAuXfso6H//yF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0StvD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71C930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FD38033"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Especificar:</w:t>
            </w:r>
            <w:r w:rsidRPr="00C93684">
              <w:rPr>
                <w:rFonts w:ascii="Arial" w:eastAsia="Arial" w:hAnsi="Arial" w:cs="Arial"/>
                <w:sz w:val="20"/>
                <w:szCs w:val="20"/>
              </w:rPr>
              <w:t xml:space="preserve"> A empresa deve seguir normas de sustentabilidade ambiental</w:t>
            </w:r>
            <w:r w:rsidRPr="00C93684">
              <w:rPr>
                <w:rFonts w:ascii="Arial" w:eastAsia="Arial" w:hAnsi="Arial" w:cs="Arial"/>
                <w:b/>
                <w:sz w:val="20"/>
                <w:szCs w:val="20"/>
              </w:rPr>
              <w:t xml:space="preserve"> </w:t>
            </w:r>
            <w:r w:rsidRPr="00C93684">
              <w:rPr>
                <w:rFonts w:ascii="Arial" w:eastAsia="Arial" w:hAnsi="Arial" w:cs="Arial"/>
                <w:sz w:val="20"/>
                <w:szCs w:val="20"/>
              </w:rPr>
              <w:t>e o</w:t>
            </w:r>
            <w:r w:rsidRPr="00C93684">
              <w:rPr>
                <w:rFonts w:ascii="Arial" w:eastAsia="Arial" w:hAnsi="Arial" w:cs="Arial"/>
                <w:color w:val="000000"/>
                <w:sz w:val="20"/>
                <w:szCs w:val="20"/>
              </w:rPr>
              <w:t xml:space="preserve">s produtos deverão estar acondicionados, preferencialmente, utilizando materiais recicláveis, de forma a garantir a máxima proteção durante o transporte e armazenamento, conforme IN nº 01 de 19/01/2010 </w:t>
            </w:r>
            <w:r w:rsidRPr="00C93684">
              <w:rPr>
                <w:rFonts w:ascii="Arial" w:eastAsia="Arial" w:hAnsi="Arial" w:cs="Arial"/>
                <w:sz w:val="20"/>
                <w:szCs w:val="20"/>
              </w:rPr>
              <w:t>no que concerne sustentabilidade ambiental na aquisição de bens.</w:t>
            </w:r>
          </w:p>
        </w:tc>
      </w:tr>
      <w:tr w:rsidR="00D87685" w:rsidRPr="00C93684" w14:paraId="407E41B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EC4AE5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61034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84864" behindDoc="0" locked="0" layoutInCell="1" hidden="0" allowOverlap="1" wp14:anchorId="406C98DA" wp14:editId="2130B385">
                      <wp:simplePos x="0" y="0"/>
                      <wp:positionH relativeFrom="column">
                        <wp:posOffset>76201</wp:posOffset>
                      </wp:positionH>
                      <wp:positionV relativeFrom="paragraph">
                        <wp:posOffset>12700</wp:posOffset>
                      </wp:positionV>
                      <wp:extent cx="120015" cy="99060"/>
                      <wp:effectExtent l="0" t="0" r="0" b="0"/>
                      <wp:wrapNone/>
                      <wp:docPr id="89" name="Retângulo 89"/>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E44FB8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06C98DA" id="Retângulo 89" o:spid="_x0000_s1052" style="position:absolute;left:0;text-align:left;margin-left:6pt;margin-top:1pt;width:9.45pt;height: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iz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jKfBHB4q+d4aetI96yjUSST+DDFhyassDyaFQs/P0ADsmoTxqdUBW3UZyQDrflX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Cu&#10;o0iz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4E44FB86"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6C7225E"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3436F6CF" w14:textId="77777777">
        <w:trPr>
          <w:trHeight w:val="8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6AD0EC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riscos a serem assumidos pela contratada?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81DED8B"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mc:AlternateContent>
                <mc:Choice Requires="wps">
                  <w:drawing>
                    <wp:anchor distT="0" distB="0" distL="114300" distR="114300" simplePos="0" relativeHeight="251685888" behindDoc="0" locked="0" layoutInCell="1" hidden="0" allowOverlap="1" wp14:anchorId="6463C45D" wp14:editId="627115D3">
                      <wp:simplePos x="0" y="0"/>
                      <wp:positionH relativeFrom="column">
                        <wp:posOffset>76201</wp:posOffset>
                      </wp:positionH>
                      <wp:positionV relativeFrom="paragraph">
                        <wp:posOffset>12700</wp:posOffset>
                      </wp:positionV>
                      <wp:extent cx="120015" cy="99060"/>
                      <wp:effectExtent l="0" t="0" r="0" b="0"/>
                      <wp:wrapNone/>
                      <wp:docPr id="90" name="Retângulo 90"/>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2B1E8A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63C45D" id="Retângulo 90" o:spid="_x0000_s1053" style="position:absolute;left:0;text-align:left;margin-left:6pt;margin-top:1pt;width:9.45pt;height:7.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0H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xlOotg8dPW8OPGEW/ZWiLJB/BhAw7FW2B5FDQW/r0Hh2TUN42KqYrrOJyQnOtyluM5&#10;uMvI9jICmrUG74QFR8no3Id0N3En2nzeB9PItLszmRNtlGra/ums4i1c+inrfPzLP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AlZ60H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2B1E8A9"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2EDF3D" w14:textId="0F7E9CA6"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 xml:space="preserve">Especificar: </w:t>
            </w:r>
            <w:r w:rsidRPr="00C93684">
              <w:rPr>
                <w:rFonts w:ascii="Arial" w:eastAsia="Arial" w:hAnsi="Arial" w:cs="Arial"/>
                <w:color w:val="000000"/>
                <w:sz w:val="20"/>
                <w:szCs w:val="20"/>
              </w:rPr>
              <w:t>A contratada poderá o retardar a execução do certame, não manter a proposta, como, por exemplo, não entregar o(s) item(</w:t>
            </w:r>
            <w:proofErr w:type="spellStart"/>
            <w:r w:rsidRPr="00C93684">
              <w:rPr>
                <w:rFonts w:ascii="Arial" w:eastAsia="Arial" w:hAnsi="Arial" w:cs="Arial"/>
                <w:color w:val="000000"/>
                <w:sz w:val="20"/>
                <w:szCs w:val="20"/>
              </w:rPr>
              <w:t>ens</w:t>
            </w:r>
            <w:proofErr w:type="spellEnd"/>
            <w:r w:rsidRPr="00C93684">
              <w:rPr>
                <w:rFonts w:ascii="Arial" w:eastAsia="Arial" w:hAnsi="Arial" w:cs="Arial"/>
                <w:color w:val="000000"/>
                <w:sz w:val="20"/>
                <w:szCs w:val="20"/>
              </w:rPr>
              <w:t xml:space="preserve">) </w:t>
            </w:r>
            <w:r w:rsidR="00C93684" w:rsidRPr="00C93684">
              <w:rPr>
                <w:rFonts w:ascii="Arial" w:eastAsia="Arial" w:hAnsi="Arial" w:cs="Arial"/>
                <w:color w:val="000000"/>
                <w:sz w:val="20"/>
                <w:szCs w:val="20"/>
              </w:rPr>
              <w:t>ou falhar</w:t>
            </w:r>
            <w:r w:rsidRPr="00C93684">
              <w:rPr>
                <w:rFonts w:ascii="Arial" w:eastAsia="Arial" w:hAnsi="Arial" w:cs="Arial"/>
                <w:color w:val="000000"/>
                <w:sz w:val="20"/>
                <w:szCs w:val="20"/>
              </w:rPr>
              <w:t xml:space="preserve"> em algum aspecto na execução do contrato.</w:t>
            </w:r>
            <w:r w:rsidRPr="00C93684">
              <w:rPr>
                <w:rFonts w:ascii="Arial" w:eastAsia="Arial" w:hAnsi="Arial" w:cs="Arial"/>
                <w:sz w:val="20"/>
                <w:szCs w:val="20"/>
              </w:rPr>
              <w:t xml:space="preserve"> </w:t>
            </w:r>
          </w:p>
        </w:tc>
      </w:tr>
      <w:tr w:rsidR="00D87685" w:rsidRPr="00C93684" w14:paraId="7D30B583" w14:textId="77777777">
        <w:trPr>
          <w:trHeight w:val="5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A74043"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5914B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86912" behindDoc="0" locked="0" layoutInCell="1" hidden="0" allowOverlap="1" wp14:anchorId="275F2B07" wp14:editId="09026A30">
                      <wp:simplePos x="0" y="0"/>
                      <wp:positionH relativeFrom="column">
                        <wp:posOffset>76201</wp:posOffset>
                      </wp:positionH>
                      <wp:positionV relativeFrom="paragraph">
                        <wp:posOffset>12700</wp:posOffset>
                      </wp:positionV>
                      <wp:extent cx="120015" cy="99060"/>
                      <wp:effectExtent l="0" t="0" r="0" b="0"/>
                      <wp:wrapNone/>
                      <wp:docPr id="91" name="Retângulo 91"/>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B9D09E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75F2B07" id="Retângulo 91" o:spid="_x0000_s1054" style="position:absolute;left:0;text-align:left;margin-left:6pt;margin-top:1pt;width:9.45pt;height:7.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mDFQIAABw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fBHB4q+d4aetI96yjUSST+DDFhyassDyaFQs/P0ADsmoTxqdUBW3UZyQDrflf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Da&#10;a5mD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B9D09E5"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67DA50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7FC0C64"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50B056B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FORMA DE ENTREGA DO BEM</w:t>
            </w:r>
          </w:p>
        </w:tc>
      </w:tr>
      <w:tr w:rsidR="00D87685" w:rsidRPr="00C93684" w14:paraId="1A65D16E" w14:textId="77777777">
        <w:trPr>
          <w:trHeight w:val="118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74249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lastRenderedPageBreak/>
              <w:t>Como o bem deve ser entregue?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1AD24B3" w14:textId="77777777" w:rsidR="00D87685" w:rsidRPr="00C93684" w:rsidRDefault="00000000">
            <w:pPr>
              <w:widowControl/>
              <w:pBdr>
                <w:top w:val="none" w:sz="0" w:space="0" w:color="000000"/>
                <w:left w:val="none" w:sz="0" w:space="0" w:color="000000"/>
                <w:bottom w:val="none" w:sz="0" w:space="0" w:color="000000"/>
                <w:right w:val="none" w:sz="0" w:space="0" w:color="000000"/>
                <w:between w:val="none" w:sz="0" w:space="0" w:color="000000"/>
              </w:pBdr>
              <w:ind w:right="-33"/>
              <w:rPr>
                <w:rFonts w:ascii="Arial" w:eastAsia="Arial" w:hAnsi="Arial" w:cs="Arial"/>
                <w:sz w:val="20"/>
                <w:szCs w:val="20"/>
              </w:rPr>
            </w:pPr>
            <w:r w:rsidRPr="00C93684">
              <w:rPr>
                <w:rFonts w:ascii="Arial" w:eastAsia="Arial" w:hAnsi="Arial" w:cs="Arial"/>
                <w:sz w:val="20"/>
                <w:szCs w:val="20"/>
              </w:rPr>
              <w:t>O bem deve ser totalmente entregue de uma só vez, conforme edital.</w:t>
            </w:r>
          </w:p>
        </w:tc>
      </w:tr>
      <w:tr w:rsidR="00D87685" w:rsidRPr="00C93684" w14:paraId="10B2ACC0" w14:textId="77777777">
        <w:trPr>
          <w:trHeight w:val="312"/>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2019BD"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D884B0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48B7200F" w14:textId="77777777">
        <w:trPr>
          <w:trHeight w:val="8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19A027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Local e hora da entrega do bem?</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5E4CD9" w14:textId="77777777" w:rsidR="00D87685" w:rsidRPr="00C93684" w:rsidRDefault="00000000">
            <w:pPr>
              <w:pBdr>
                <w:top w:val="nil"/>
                <w:left w:val="nil"/>
                <w:bottom w:val="nil"/>
                <w:right w:val="nil"/>
                <w:between w:val="nil"/>
              </w:pBdr>
              <w:spacing w:before="116"/>
              <w:ind w:right="100"/>
              <w:jc w:val="both"/>
              <w:rPr>
                <w:rFonts w:ascii="Arial" w:eastAsia="Arial" w:hAnsi="Arial" w:cs="Arial"/>
                <w:b/>
                <w:sz w:val="20"/>
                <w:szCs w:val="20"/>
              </w:rPr>
            </w:pPr>
            <w:r w:rsidRPr="00C93684">
              <w:rPr>
                <w:rFonts w:ascii="Arial" w:eastAsia="Arial" w:hAnsi="Arial" w:cs="Arial"/>
                <w:sz w:val="20"/>
                <w:szCs w:val="20"/>
              </w:rPr>
              <w:t xml:space="preserve">O material acompanhado da respectiva Nota Fiscal e do Certificado de garantia deverá ser entregue no Almoxarifado da UEPA, na Trav. Mauriti, 695, Bairro da Pedreira Cep: 66080-650 Belém- Pará das 8h às 16h, em dias úteis. </w:t>
            </w:r>
            <w:proofErr w:type="spellStart"/>
            <w:r w:rsidRPr="00C93684">
              <w:rPr>
                <w:rFonts w:ascii="Arial" w:eastAsia="Arial" w:hAnsi="Arial" w:cs="Arial"/>
                <w:sz w:val="20"/>
                <w:szCs w:val="20"/>
              </w:rPr>
              <w:t>Tel</w:t>
            </w:r>
            <w:proofErr w:type="spellEnd"/>
            <w:r w:rsidRPr="00C93684">
              <w:rPr>
                <w:rFonts w:ascii="Arial" w:eastAsia="Arial" w:hAnsi="Arial" w:cs="Arial"/>
                <w:sz w:val="20"/>
                <w:szCs w:val="20"/>
              </w:rPr>
              <w:t xml:space="preserve"> (91) 3244-8081</w:t>
            </w:r>
          </w:p>
        </w:tc>
      </w:tr>
      <w:tr w:rsidR="00D87685" w:rsidRPr="00C93684" w14:paraId="2BA7A9EC"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455C9C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2A811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0056273" w14:textId="77777777">
        <w:trPr>
          <w:trHeight w:val="6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A2E96A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máximo de validade?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566F4A" w14:textId="77777777" w:rsidR="00D87685" w:rsidRPr="00C93684" w:rsidRDefault="00000000">
            <w:pPr>
              <w:pBdr>
                <w:top w:val="nil"/>
                <w:left w:val="nil"/>
                <w:bottom w:val="nil"/>
                <w:right w:val="nil"/>
                <w:between w:val="nil"/>
              </w:pBdr>
              <w:spacing w:before="116" w:line="357" w:lineRule="auto"/>
              <w:jc w:val="both"/>
              <w:rPr>
                <w:rFonts w:ascii="Arial" w:eastAsia="Arial" w:hAnsi="Arial" w:cs="Arial"/>
                <w:color w:val="000000"/>
                <w:sz w:val="20"/>
                <w:szCs w:val="20"/>
              </w:rPr>
            </w:pPr>
            <w:r w:rsidRPr="00C93684">
              <w:rPr>
                <w:rFonts w:ascii="Arial" w:eastAsia="Arial" w:hAnsi="Arial" w:cs="Arial"/>
                <w:color w:val="000000"/>
                <w:sz w:val="20"/>
                <w:szCs w:val="20"/>
              </w:rPr>
              <w:t>O prazo para entrega será de no máximo 30 (trinta) dias corridos, contados a partir do recebimento</w:t>
            </w:r>
            <w:r w:rsidRPr="00C93684">
              <w:rPr>
                <w:rFonts w:ascii="Arial" w:eastAsia="Arial" w:hAnsi="Arial" w:cs="Arial"/>
                <w:sz w:val="20"/>
                <w:szCs w:val="20"/>
              </w:rPr>
              <w:t xml:space="preserve"> </w:t>
            </w:r>
            <w:r w:rsidRPr="00C93684">
              <w:rPr>
                <w:rFonts w:ascii="Arial" w:eastAsia="Arial" w:hAnsi="Arial" w:cs="Arial"/>
                <w:color w:val="000000"/>
                <w:sz w:val="20"/>
                <w:szCs w:val="20"/>
              </w:rPr>
              <w:t>da Nota de Empenho.</w:t>
            </w:r>
          </w:p>
          <w:p w14:paraId="36F855EE" w14:textId="77777777" w:rsidR="00D87685" w:rsidRPr="00C93684" w:rsidRDefault="00D87685">
            <w:pPr>
              <w:widowControl/>
              <w:rPr>
                <w:rFonts w:ascii="Arial" w:eastAsia="Arial" w:hAnsi="Arial" w:cs="Arial"/>
                <w:sz w:val="20"/>
                <w:szCs w:val="20"/>
              </w:rPr>
            </w:pPr>
          </w:p>
        </w:tc>
      </w:tr>
      <w:tr w:rsidR="00D87685" w:rsidRPr="00C93684" w14:paraId="5A8F7666"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99ED190"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DA377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30ED1A96"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CBE05B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PRAZO, FORMA DE PAGAMENTO E GARANTIA DO CONTRATO</w:t>
            </w:r>
          </w:p>
        </w:tc>
      </w:tr>
      <w:tr w:rsidR="00D87685" w:rsidRPr="00C93684" w14:paraId="69250445"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321CAA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do contrato?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1269350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30 Dias </w:t>
            </w:r>
            <w:r w:rsidRPr="00C93684">
              <w:rPr>
                <w:rFonts w:ascii="Arial" w:eastAsia="Arial" w:hAnsi="Arial" w:cs="Arial"/>
                <w:sz w:val="20"/>
                <w:szCs w:val="20"/>
              </w:rPr>
              <w:t>(pronta entrega)</w:t>
            </w:r>
            <w:r w:rsidRPr="00C93684">
              <mc:AlternateContent>
                <mc:Choice Requires="wps">
                  <w:drawing>
                    <wp:anchor distT="0" distB="0" distL="114300" distR="114300" simplePos="0" relativeHeight="251687936" behindDoc="0" locked="0" layoutInCell="1" hidden="0" allowOverlap="1" wp14:anchorId="3CB06138" wp14:editId="558E7A82">
                      <wp:simplePos x="0" y="0"/>
                      <wp:positionH relativeFrom="column">
                        <wp:posOffset>76201</wp:posOffset>
                      </wp:positionH>
                      <wp:positionV relativeFrom="paragraph">
                        <wp:posOffset>12700</wp:posOffset>
                      </wp:positionV>
                      <wp:extent cx="120015" cy="99060"/>
                      <wp:effectExtent l="0" t="0" r="0" b="0"/>
                      <wp:wrapNone/>
                      <wp:docPr id="92" name="Retângulo 92"/>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C67A3E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CB06138" id="Retângulo 92" o:spid="_x0000_s1055" style="position:absolute;left:0;text-align:left;margin-left:6pt;margin-top:1pt;width:9.45pt;height:7.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w3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WUe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Rr3w3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C67A3E9" w14:textId="77777777" w:rsidR="00D87685" w:rsidRPr="00C93684" w:rsidRDefault="00D87685">
                            <w:pPr>
                              <w:jc w:val="center"/>
                              <w:textDirection w:val="btLr"/>
                            </w:pPr>
                          </w:p>
                        </w:txbxContent>
                      </v:textbox>
                    </v:rect>
                  </w:pict>
                </mc:Fallback>
              </mc:AlternateContent>
            </w:r>
          </w:p>
        </w:tc>
      </w:tr>
      <w:tr w:rsidR="00D87685" w:rsidRPr="00C93684" w14:paraId="2420FF8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C21AF05"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344387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12 Meses</w:t>
            </w:r>
            <w:r w:rsidRPr="00C93684">
              <mc:AlternateContent>
                <mc:Choice Requires="wps">
                  <w:drawing>
                    <wp:anchor distT="0" distB="0" distL="114300" distR="114300" simplePos="0" relativeHeight="251688960" behindDoc="0" locked="0" layoutInCell="1" hidden="0" allowOverlap="1" wp14:anchorId="55FEACE9" wp14:editId="263C3EC3">
                      <wp:simplePos x="0" y="0"/>
                      <wp:positionH relativeFrom="column">
                        <wp:posOffset>88901</wp:posOffset>
                      </wp:positionH>
                      <wp:positionV relativeFrom="paragraph">
                        <wp:posOffset>12700</wp:posOffset>
                      </wp:positionV>
                      <wp:extent cx="120015" cy="99060"/>
                      <wp:effectExtent l="0" t="0" r="0" b="0"/>
                      <wp:wrapNone/>
                      <wp:docPr id="110" name="Retângulo 11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208018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5FEACE9" id="Retângulo 110" o:spid="_x0000_s1056" style="position:absolute;left:0;text-align:left;margin-left:7pt;margin-top:1pt;width:9.45pt;height:7.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HFQ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Jl8dfO8NPWEW/ZRiLIJ/BhCw5FWWB7FCo2/n4Ah2DUJ41KqIqbSE5Izk15l6PM3XVk&#10;dx0BzTqD+mfBUTI5jyG9h4n494dgWpl2cgFzho0STFs9P5eo8Ws/ZV0e9eoHAAAA//8DAFBLAwQU&#10;AAYACAAAACEApjpp9N0AAAAGAQAADwAAAGRycy9kb3ducmV2LnhtbEyPQU/DMAyF70j8h8hI3Fi6&#10;gsZWmk6AtApxmRg7cPSa0FQkTmmyrvDrMSc4Wc/Pev5euZ68E6MZYhdIwXyWgTDUBN1Rq2D/urla&#10;gogJSaMLZBR8mQjr6vysxEKHE72YcZdawSEUC1RgU+oLKWNjjcc4C70h9t7D4DGxHFqpBzxxuHcy&#10;z7KF9NgRf7DYm0drmo/d0StYbercttnT3i3f6rH+fv7czh9QqcuL6f4ORDJT+juGX3xGh4qZDuFI&#10;OgrH+oarJAU5D7av8xWIA69vFyCrUv7Hr34AAAD//wMAUEsBAi0AFAAGAAgAAAAhALaDOJL+AAAA&#10;4QEAABMAAAAAAAAAAAAAAAAAAAAAAFtDb250ZW50X1R5cGVzXS54bWxQSwECLQAUAAYACAAAACEA&#10;OP0h/9YAAACUAQAACwAAAAAAAAAAAAAAAAAvAQAAX3JlbHMvLnJlbHNQSwECLQAUAAYACAAAACEA&#10;m1pPxxUCAAAcBAAADgAAAAAAAAAAAAAAAAAuAgAAZHJzL2Uyb0RvYy54bWxQSwECLQAUAAYACAAA&#10;ACEApjpp9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208018B" w14:textId="77777777" w:rsidR="00D87685" w:rsidRPr="00C93684" w:rsidRDefault="00D87685">
                            <w:pPr>
                              <w:jc w:val="center"/>
                              <w:textDirection w:val="btLr"/>
                            </w:pPr>
                          </w:p>
                        </w:txbxContent>
                      </v:textbox>
                    </v:rect>
                  </w:pict>
                </mc:Fallback>
              </mc:AlternateContent>
            </w:r>
          </w:p>
          <w:p w14:paraId="2B38264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Outros: ___________________________</w:t>
            </w:r>
          </w:p>
        </w:tc>
      </w:tr>
      <w:tr w:rsidR="00D87685" w:rsidRPr="00C93684" w14:paraId="6591F7C0" w14:textId="77777777">
        <w:trPr>
          <w:trHeight w:val="43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0F6DAE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possibilidade de prorrogação?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393948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Sim, nas hipóteses do art. 111 da Lei Federal nº 14.133/21</w:t>
            </w:r>
            <w:r w:rsidRPr="00C93684">
              <mc:AlternateContent>
                <mc:Choice Requires="wps">
                  <w:drawing>
                    <wp:anchor distT="0" distB="0" distL="114300" distR="114300" simplePos="0" relativeHeight="251689984" behindDoc="0" locked="0" layoutInCell="1" hidden="0" allowOverlap="1" wp14:anchorId="704089B1" wp14:editId="76EF36BF">
                      <wp:simplePos x="0" y="0"/>
                      <wp:positionH relativeFrom="column">
                        <wp:posOffset>76201</wp:posOffset>
                      </wp:positionH>
                      <wp:positionV relativeFrom="paragraph">
                        <wp:posOffset>12700</wp:posOffset>
                      </wp:positionV>
                      <wp:extent cx="120015" cy="99060"/>
                      <wp:effectExtent l="0" t="0" r="0" b="0"/>
                      <wp:wrapNone/>
                      <wp:docPr id="112" name="Retângulo 11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782E4A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4089B1" id="Retângulo 112" o:spid="_x0000_s1057" style="position:absolute;left:0;text-align:left;margin-left:6pt;margin-top:1pt;width:9.45pt;height: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xIFA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LK+Gtn+GnriLdsIxHkE/iwBYeiLLA9ChUbfz+AQzDqk0YlVMVNJCck56a8y1Hm7jqy&#10;u46AZp1B/bPgKJmcx5Dew0T8+0MwrUw7uYA5w0YJpq2en0vU+LWfsi6PevUD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BPP&#10;zEgUAgAAHA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782E4A7" w14:textId="77777777" w:rsidR="00D87685" w:rsidRPr="00C93684" w:rsidRDefault="00D87685">
                            <w:pPr>
                              <w:jc w:val="center"/>
                              <w:textDirection w:val="btLr"/>
                            </w:pPr>
                          </w:p>
                        </w:txbxContent>
                      </v:textbox>
                    </v:rect>
                  </w:pict>
                </mc:Fallback>
              </mc:AlternateContent>
            </w:r>
          </w:p>
        </w:tc>
      </w:tr>
      <w:tr w:rsidR="00D87685" w:rsidRPr="00C93684" w14:paraId="29566E2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BDA7D0F"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FC690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w:t>
            </w:r>
            <w:r w:rsidRPr="00C93684">
              <mc:AlternateContent>
                <mc:Choice Requires="wps">
                  <w:drawing>
                    <wp:anchor distT="0" distB="0" distL="114300" distR="114300" simplePos="0" relativeHeight="251691008" behindDoc="0" locked="0" layoutInCell="1" hidden="0" allowOverlap="1" wp14:anchorId="52142982" wp14:editId="6A893E42">
                      <wp:simplePos x="0" y="0"/>
                      <wp:positionH relativeFrom="column">
                        <wp:posOffset>63501</wp:posOffset>
                      </wp:positionH>
                      <wp:positionV relativeFrom="paragraph">
                        <wp:posOffset>12700</wp:posOffset>
                      </wp:positionV>
                      <wp:extent cx="120015" cy="99060"/>
                      <wp:effectExtent l="0" t="0" r="0" b="0"/>
                      <wp:wrapNone/>
                      <wp:docPr id="114" name="Retângulo 11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079C4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2142982" id="Retângulo 114" o:spid="_x0000_s1058" style="position:absolute;left:0;text-align:left;margin-left:5pt;margin-top:1pt;width:9.45pt;height:7.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84GQIAAEQEAAAOAAAAZHJzL2Uyb0RvYy54bWysU8Fu2zAMvQ/YPwi6L7aTuq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PZzayqqnIcnBgCYZhQ5Hl1XVLCMOE2x0ZiODvjWOfDV2E6Eo2a&#10;OlxLmhYcHnwYU/+mxLLeKMnXUqnkRCmIe+XIAXCJ/FdxAn+RpTTpa1qV08gCUEiNgoBmZ3lNvd6l&#10;ci/+kST2Km6ktQLfjsUTwNi6M3vNk3paAfyL5iQcLQpco8xp5OI7SpTAo0Aj5QWQ6vU8nJrSOLzz&#10;OqIVhu1AJLYym0aw+Glr+HHjiLdsLZHkA/iwAYfiLbA8ChoL/96DQzLqm0bFVMVVHE5IzlV5k+M5&#10;uMvI9jICmrUG74QFR8no3Id0N3En2nzeB9PItLszmRNtlGra/ums4i1c+inrfPzLP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DJJl84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079C48" w14:textId="77777777" w:rsidR="00D87685" w:rsidRPr="00C93684" w:rsidRDefault="00D87685">
                            <w:pPr>
                              <w:jc w:val="center"/>
                              <w:textDirection w:val="btLr"/>
                            </w:pPr>
                          </w:p>
                        </w:txbxContent>
                      </v:textbox>
                    </v:rect>
                  </w:pict>
                </mc:Fallback>
              </mc:AlternateContent>
            </w:r>
          </w:p>
        </w:tc>
      </w:tr>
      <w:tr w:rsidR="00D87685" w:rsidRPr="00C93684" w14:paraId="40B159A7" w14:textId="77777777">
        <w:trPr>
          <w:trHeight w:val="334"/>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3CC15E5"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Pagamento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7770E29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Meio: </w:t>
            </w:r>
            <w:r w:rsidRPr="00C93684">
              <w:rPr>
                <w:rFonts w:ascii="Arial" w:eastAsia="Arial" w:hAnsi="Arial" w:cs="Arial"/>
                <w:sz w:val="20"/>
                <w:szCs w:val="20"/>
              </w:rPr>
              <w:t>Ordem Bancária</w:t>
            </w:r>
          </w:p>
        </w:tc>
      </w:tr>
      <w:tr w:rsidR="00D87685" w:rsidRPr="00C93684" w14:paraId="03E5BD57"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EC9285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61CA4A9"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Onde? </w:t>
            </w:r>
            <w:r w:rsidRPr="00C93684">
              <w:rPr>
                <w:rFonts w:ascii="Arial" w:eastAsia="Arial" w:hAnsi="Arial" w:cs="Arial"/>
                <w:sz w:val="20"/>
                <w:szCs w:val="20"/>
              </w:rPr>
              <w:t>Conta Corrente da contratada no Banco do Estado do Pará</w:t>
            </w:r>
          </w:p>
        </w:tc>
      </w:tr>
      <w:tr w:rsidR="00D87685" w:rsidRPr="00C93684" w14:paraId="5194973A"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F9D7332"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76590EA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Qual o prazo?</w:t>
            </w:r>
            <w:r w:rsidRPr="00C93684">
              <w:rPr>
                <w:rFonts w:ascii="Arial" w:eastAsia="Arial" w:hAnsi="Arial" w:cs="Arial"/>
                <w:sz w:val="20"/>
                <w:szCs w:val="20"/>
              </w:rPr>
              <w:t xml:space="preserve"> Até</w:t>
            </w:r>
            <w:r w:rsidRPr="00C93684">
              <w:rPr>
                <w:rFonts w:ascii="Arial" w:eastAsia="Arial" w:hAnsi="Arial" w:cs="Arial"/>
                <w:b/>
                <w:sz w:val="20"/>
                <w:szCs w:val="20"/>
              </w:rPr>
              <w:t xml:space="preserve"> 30 dias </w:t>
            </w:r>
            <w:r w:rsidRPr="00C93684">
              <w:rPr>
                <w:rFonts w:ascii="Arial" w:eastAsia="Arial" w:hAnsi="Arial" w:cs="Arial"/>
                <w:sz w:val="20"/>
                <w:szCs w:val="20"/>
              </w:rPr>
              <w:t>corridos, a contar do recebimento da nota fiscal (ou fatura) com o comprovante de regularidade fiscal da contratada</w:t>
            </w:r>
          </w:p>
        </w:tc>
      </w:tr>
      <w:tr w:rsidR="00D87685" w:rsidRPr="00C93684" w14:paraId="6E389F1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C7A757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10FA526B"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A Regularidade fiscal pode ser comprovada:</w:t>
            </w:r>
          </w:p>
        </w:tc>
      </w:tr>
      <w:tr w:rsidR="00D87685" w:rsidRPr="00C93684" w14:paraId="4DF7C640"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D3B6B54"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B913DAC"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1. Por consulta ao SICAF ou Cadastramento Unificado de Licitante, OU</w:t>
            </w:r>
          </w:p>
        </w:tc>
      </w:tr>
      <w:tr w:rsidR="00D87685" w:rsidRPr="00C93684" w14:paraId="3D7D29E9"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7D6C2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7A9F087"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2. Pela apresentação dos documentos constantes no art. 68 da Lei Federal nº 14.133/21, quando não for possível consultar aos sistemas oficiais.</w:t>
            </w:r>
          </w:p>
        </w:tc>
      </w:tr>
      <w:tr w:rsidR="00D87685" w:rsidRPr="00C93684" w14:paraId="25619C5E" w14:textId="77777777">
        <w:trPr>
          <w:trHeight w:val="66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5BD92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a garantia do contrato?</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4A393A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X% </w:t>
            </w:r>
            <w:r w:rsidRPr="00C93684">
              <w:rPr>
                <w:rFonts w:ascii="Arial" w:eastAsia="Arial" w:hAnsi="Arial" w:cs="Arial"/>
                <w:sz w:val="20"/>
                <w:szCs w:val="20"/>
              </w:rPr>
              <w:t>do valor inicial do contrato</w:t>
            </w:r>
            <w:r w:rsidRPr="00C93684">
              <mc:AlternateContent>
                <mc:Choice Requires="wps">
                  <w:drawing>
                    <wp:anchor distT="0" distB="0" distL="114300" distR="114300" simplePos="0" relativeHeight="251692032" behindDoc="0" locked="0" layoutInCell="1" hidden="0" allowOverlap="1" wp14:anchorId="2E26689B" wp14:editId="1287DB1A">
                      <wp:simplePos x="0" y="0"/>
                      <wp:positionH relativeFrom="column">
                        <wp:posOffset>76201</wp:posOffset>
                      </wp:positionH>
                      <wp:positionV relativeFrom="paragraph">
                        <wp:posOffset>25400</wp:posOffset>
                      </wp:positionV>
                      <wp:extent cx="120015" cy="99060"/>
                      <wp:effectExtent l="0" t="0" r="0" b="0"/>
                      <wp:wrapNone/>
                      <wp:docPr id="102" name="Retângulo 10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209BC5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26689B" id="Retângulo 102" o:spid="_x0000_s1059" style="position:absolute;left:0;text-align:left;margin-left:6pt;margin-top:2pt;width:9.45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qM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YhHB4q+d4aetI96yjUSST+DDFhyassDyaFQs/P0ADsmoTxqdUBU3UZyQDjflXY42d9eR&#10;3XUENOsM+p8FR8l0eAzpPUzCvz8E08o0kwuZM220YJrq+blEj1+fU9blUa9+AAAA//8DAFBLAwQU&#10;AAYACAAAACEAXEwjbt0AAAAGAQAADwAAAGRycy9kb3ducmV2LnhtbEyPzU7DQAyE70i8w8pI3Ohu&#10;A6qakE0FSI0QF0TpgaObNUnE/oTsNg08PeYEJ2s81vibcjM7KyYaYx+8huVCgSDfBNP7VsP+dXu1&#10;BhETeoM2eNLwRRE21flZiYUJJ/9C0y61gkN8LFBDl9JQSBmbjhzGRRjIs/ceRoeJ5dhKM+KJw52V&#10;mVIr6bD3/KHDgR46aj52R6ch39ZZ16rHvV2/1VP9/fT5vLxHrS8v5rtbEInm9HcMv/iMDhUzHcLR&#10;mygs64yrJA03PNi+VjmIA6/zFciqlP/xqx8AAAD//wMAUEsBAi0AFAAGAAgAAAAhALaDOJL+AAAA&#10;4QEAABMAAAAAAAAAAAAAAAAAAAAAAFtDb250ZW50X1R5cGVzXS54bWxQSwECLQAUAAYACAAAACEA&#10;OP0h/9YAAACUAQAACwAAAAAAAAAAAAAAAAAvAQAAX3JlbHMvLnJlbHNQSwECLQAUAAYACAAAACEA&#10;QuK6jBUCAAAcBAAADgAAAAAAAAAAAAAAAAAuAgAAZHJzL2Uyb0RvYy54bWxQSwECLQAUAAYACAAA&#10;ACEAXEwjb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209BC58"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55B0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9E09F56" w14:textId="77777777">
        <w:trPr>
          <w:trHeight w:val="40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CB89BEA"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422AB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 há</w:t>
            </w:r>
            <w:r w:rsidRPr="00C93684">
              <mc:AlternateContent>
                <mc:Choice Requires="wps">
                  <w:drawing>
                    <wp:anchor distT="0" distB="0" distL="114300" distR="114300" simplePos="0" relativeHeight="251693056" behindDoc="0" locked="0" layoutInCell="1" hidden="0" allowOverlap="1" wp14:anchorId="00ED314B" wp14:editId="2688AA3E">
                      <wp:simplePos x="0" y="0"/>
                      <wp:positionH relativeFrom="column">
                        <wp:posOffset>63501</wp:posOffset>
                      </wp:positionH>
                      <wp:positionV relativeFrom="paragraph">
                        <wp:posOffset>12700</wp:posOffset>
                      </wp:positionV>
                      <wp:extent cx="120015" cy="99060"/>
                      <wp:effectExtent l="0" t="0" r="0" b="0"/>
                      <wp:wrapNone/>
                      <wp:docPr id="105" name="Retângulo 10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8781F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0ED314B" id="Retângulo 105" o:spid="_x0000_s1060" style="position:absolute;left:0;text-align:left;margin-left:5pt;margin-top:1pt;width:9.45pt;height:7.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SvGQIAAEQEAAAOAAAAZHJzL2Uyb0RvYy54bWysU8Fu2zAMvQ/YPwi6L7aTuK2DOMXQLMOA&#10;Yg3Q7QMYSY6FyZImKbHz96PkrEm3Q4FhF4U0mcdH8nF5P3SKHIXz0uiaFpOcEqGZ4VLva/r92+bD&#10;HSU+gOagjBY1PQlP71fv3y17uxBT0xrFhSMIov2itzVtQ7CLLPOsFR34ibFCY7AxroOArttn3EGP&#10;6J3Kpnl+k/XGcesME97j1/UYpKuE3zSChaem8SIQVVPkFtLr0ruLb7ZawmLvwLaSnWnAP7DoQGos&#10;+gK1hgDk4ORfUJ1kznjThAkzXWaaRjKResBuivyPbp5bsCL1gsPx9mVM/v/Bsq/HZ7t1OIbe+oVH&#10;M3YxNK6Lv8iPDDUtp1VZFrjJU01nt7OqqspxcGIIhGFCkefVTUkJw4S7HBuJ4eyCY50Pn4XpSDRq&#10;6nAtaVpwfPRhTP2dEst6oyTfSKWSE6UgHpQjR8Al8h/FGfxVltKkr2lVTiMLQCE1CgKaneU19Xqf&#10;yr36R5LYm7iR1hp8OxZPAGPrzhw0T+ppBfBPmpNwsihwjTKnkYvvKFECjwKNlBdAqrfzcGpK4/Au&#10;64hWGHYDkdjKbB7B4qed4aetI96yjUSSj+DDFhyKt8DyKGgs/PMADsmoLxoVUxXzOJyQnHl5m+M5&#10;uOvI7joCmrUG74QFR8noPIR0N3En2nw8BNPItLsLmTNtlGra/vms4i1c+ynrcvyrX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B7V7Sv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8781F6"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D65A1"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161E752"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194D9BE2"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PREVISÃO ORÇAMENTÁRIA</w:t>
            </w:r>
          </w:p>
        </w:tc>
      </w:tr>
      <w:tr w:rsidR="00D87685" w:rsidRPr="00C93684" w14:paraId="175A70BE" w14:textId="77777777">
        <w:trPr>
          <w:trHeight w:val="4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3F413C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Dados orçamentários da contratação</w:t>
            </w:r>
          </w:p>
        </w:tc>
        <w:tc>
          <w:tcPr>
            <w:tcW w:w="9090" w:type="dxa"/>
            <w:gridSpan w:val="7"/>
            <w:tcBorders>
              <w:top w:val="single" w:sz="6" w:space="0" w:color="CCCCCC"/>
              <w:left w:val="single" w:sz="6" w:space="0" w:color="CCCCCC"/>
              <w:bottom w:val="nil"/>
              <w:right w:val="single" w:sz="6" w:space="0" w:color="000000"/>
            </w:tcBorders>
            <w:shd w:val="clear" w:color="auto" w:fill="auto"/>
            <w:tcMar>
              <w:top w:w="40" w:type="dxa"/>
              <w:left w:w="40" w:type="dxa"/>
              <w:bottom w:w="40" w:type="dxa"/>
              <w:right w:w="40" w:type="dxa"/>
            </w:tcMar>
            <w:vAlign w:val="center"/>
          </w:tcPr>
          <w:p w14:paraId="35A85F3D"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Funcional Programática:</w:t>
            </w:r>
          </w:p>
        </w:tc>
      </w:tr>
      <w:tr w:rsidR="00D87685" w:rsidRPr="00C93684" w14:paraId="0709C49B" w14:textId="77777777">
        <w:trPr>
          <w:trHeight w:val="2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3A3EABD"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71139A"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Elemento de Despesa:</w:t>
            </w:r>
          </w:p>
        </w:tc>
      </w:tr>
      <w:tr w:rsidR="00D87685" w:rsidRPr="00C93684" w14:paraId="2CE2BFBB"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CC810A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32AB4F"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Fonte do Recurso:</w:t>
            </w:r>
          </w:p>
        </w:tc>
      </w:tr>
      <w:tr w:rsidR="00D87685" w:rsidRPr="00C93684" w14:paraId="3796FE83"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1E22E18"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0F1B4C" w14:textId="77777777" w:rsidR="00D87685" w:rsidRPr="00C93684" w:rsidRDefault="00000000">
            <w:pPr>
              <w:widowControl/>
              <w:rPr>
                <w:rFonts w:ascii="Arial" w:eastAsia="Arial" w:hAnsi="Arial" w:cs="Arial"/>
                <w:i/>
                <w:sz w:val="18"/>
                <w:szCs w:val="18"/>
              </w:rPr>
            </w:pPr>
            <w:r w:rsidRPr="00C93684">
              <w:rPr>
                <w:rFonts w:ascii="Arial" w:eastAsia="Arial" w:hAnsi="Arial" w:cs="Arial"/>
                <w:b/>
                <w:sz w:val="20"/>
                <w:szCs w:val="20"/>
              </w:rPr>
              <w:t xml:space="preserve">OBS: </w:t>
            </w:r>
            <w:r w:rsidRPr="00C93684">
              <w:rPr>
                <w:rFonts w:ascii="Arial" w:eastAsia="Arial" w:hAnsi="Arial" w:cs="Arial"/>
                <w:i/>
                <w:sz w:val="18"/>
                <w:szCs w:val="18"/>
              </w:rPr>
              <w:t>Esses dados estão sujeitos à revisão por ocasião da emissão do atestado de disponibilidade orçamentária.</w:t>
            </w:r>
          </w:p>
        </w:tc>
      </w:tr>
    </w:tbl>
    <w:p w14:paraId="36AEC181" w14:textId="77777777" w:rsidR="00D87685" w:rsidRPr="00C93684" w:rsidRDefault="00D87685">
      <w:pPr>
        <w:widowControl/>
        <w:ind w:right="-409"/>
        <w:rPr>
          <w:rFonts w:ascii="Arial" w:eastAsia="Arial" w:hAnsi="Arial" w:cs="Arial"/>
          <w:b/>
          <w:sz w:val="20"/>
          <w:szCs w:val="20"/>
        </w:rPr>
      </w:pPr>
    </w:p>
    <w:p w14:paraId="69424A80" w14:textId="77777777" w:rsidR="00D87685" w:rsidRPr="00C93684" w:rsidRDefault="00D87685">
      <w:pPr>
        <w:widowControl/>
        <w:rPr>
          <w:rFonts w:ascii="Arial" w:eastAsia="Arial" w:hAnsi="Arial" w:cs="Arial"/>
          <w:b/>
          <w:sz w:val="20"/>
          <w:szCs w:val="20"/>
        </w:rPr>
      </w:pPr>
    </w:p>
    <w:p w14:paraId="2F310C22" w14:textId="244DB8A0" w:rsidR="00D87685" w:rsidRPr="00C93684" w:rsidRDefault="00000000">
      <w:pPr>
        <w:jc w:val="center"/>
        <w:rPr>
          <w:rFonts w:ascii="Arial" w:eastAsia="Arial" w:hAnsi="Arial" w:cs="Arial"/>
        </w:rPr>
      </w:pPr>
      <w:bookmarkStart w:id="0" w:name="_heading=h.gjdgxs" w:colFirst="0" w:colLast="0"/>
      <w:bookmarkEnd w:id="0"/>
      <w:r w:rsidRPr="00C93684">
        <w:rPr>
          <w:rFonts w:ascii="Arial" w:eastAsia="Arial" w:hAnsi="Arial" w:cs="Arial"/>
        </w:rPr>
        <w:t xml:space="preserve">Belém, (PA), </w:t>
      </w:r>
      <w:proofErr w:type="spellStart"/>
      <w:r w:rsidR="00C93684">
        <w:rPr>
          <w:rFonts w:ascii="Arial" w:eastAsia="Arial" w:hAnsi="Arial" w:cs="Arial"/>
        </w:rPr>
        <w:t>xx</w:t>
      </w:r>
      <w:proofErr w:type="spellEnd"/>
      <w:r w:rsidRPr="00C93684">
        <w:rPr>
          <w:rFonts w:ascii="Arial" w:eastAsia="Arial" w:hAnsi="Arial" w:cs="Arial"/>
        </w:rPr>
        <w:t xml:space="preserve"> de </w:t>
      </w:r>
      <w:proofErr w:type="spellStart"/>
      <w:r w:rsidR="00C93684">
        <w:rPr>
          <w:rFonts w:ascii="Arial" w:eastAsia="Arial" w:hAnsi="Arial" w:cs="Arial"/>
        </w:rPr>
        <w:t>xxxxx</w:t>
      </w:r>
      <w:proofErr w:type="spellEnd"/>
      <w:r w:rsidRPr="00C93684">
        <w:rPr>
          <w:rFonts w:ascii="Arial" w:eastAsia="Arial" w:hAnsi="Arial" w:cs="Arial"/>
        </w:rPr>
        <w:t xml:space="preserve"> de 2024.</w:t>
      </w:r>
    </w:p>
    <w:p w14:paraId="07AB42F5" w14:textId="77777777" w:rsidR="00D87685" w:rsidRPr="00C93684" w:rsidRDefault="00D87685">
      <w:pPr>
        <w:jc w:val="center"/>
        <w:rPr>
          <w:rFonts w:ascii="Arial" w:eastAsia="Arial" w:hAnsi="Arial" w:cs="Arial"/>
        </w:rPr>
      </w:pPr>
    </w:p>
    <w:p w14:paraId="503452DF" w14:textId="77777777" w:rsidR="00D87685" w:rsidRPr="00C93684" w:rsidRDefault="00D87685">
      <w:pPr>
        <w:jc w:val="center"/>
        <w:rPr>
          <w:rFonts w:ascii="Arial" w:eastAsia="Arial" w:hAnsi="Arial" w:cs="Arial"/>
        </w:rPr>
      </w:pPr>
    </w:p>
    <w:p w14:paraId="025C12C0" w14:textId="0E030EB1" w:rsidR="00D87685" w:rsidRPr="00C93684" w:rsidRDefault="00C93684">
      <w:pPr>
        <w:jc w:val="center"/>
        <w:rPr>
          <w:rFonts w:ascii="Arial" w:eastAsia="Arial" w:hAnsi="Arial" w:cs="Arial"/>
          <w:b/>
        </w:rPr>
      </w:pPr>
      <w:r>
        <w:rPr>
          <w:rFonts w:ascii="Arial" w:eastAsia="Arial" w:hAnsi="Arial" w:cs="Arial"/>
          <w:b/>
        </w:rPr>
        <w:t>Servidor</w:t>
      </w:r>
    </w:p>
    <w:p w14:paraId="21480C25" w14:textId="4DCF92B0" w:rsidR="00D87685" w:rsidRPr="00C93684" w:rsidRDefault="00C93684">
      <w:pPr>
        <w:jc w:val="center"/>
        <w:rPr>
          <w:rFonts w:ascii="Arial" w:eastAsia="Arial" w:hAnsi="Arial" w:cs="Arial"/>
        </w:rPr>
      </w:pPr>
      <w:r>
        <w:rPr>
          <w:rFonts w:ascii="Arial" w:eastAsia="Arial" w:hAnsi="Arial" w:cs="Arial"/>
        </w:rPr>
        <w:t>Cargo</w:t>
      </w:r>
      <w:r w:rsidR="00000000" w:rsidRPr="00C93684">
        <w:rPr>
          <w:rFonts w:ascii="Arial" w:eastAsia="Arial" w:hAnsi="Arial" w:cs="Arial"/>
        </w:rPr>
        <w:t xml:space="preserve"> - Mat.: </w:t>
      </w:r>
      <w:proofErr w:type="spellStart"/>
      <w:r>
        <w:rPr>
          <w:rFonts w:ascii="Arial" w:eastAsia="Arial" w:hAnsi="Arial" w:cs="Arial"/>
        </w:rPr>
        <w:t>xxxxxxx</w:t>
      </w:r>
      <w:proofErr w:type="spellEnd"/>
      <w:r w:rsidR="00000000" w:rsidRPr="00C93684">
        <w:rPr>
          <w:rFonts w:ascii="Arial" w:eastAsia="Arial" w:hAnsi="Arial" w:cs="Arial"/>
        </w:rPr>
        <w:t>/</w:t>
      </w:r>
      <w:r>
        <w:rPr>
          <w:rFonts w:ascii="Arial" w:eastAsia="Arial" w:hAnsi="Arial" w:cs="Arial"/>
        </w:rPr>
        <w:t>x</w:t>
      </w:r>
    </w:p>
    <w:p w14:paraId="6406AA5A" w14:textId="77777777" w:rsidR="00D87685" w:rsidRPr="00C93684" w:rsidRDefault="00D87685">
      <w:pPr>
        <w:jc w:val="center"/>
        <w:rPr>
          <w:rFonts w:ascii="Arial" w:eastAsia="Arial" w:hAnsi="Arial" w:cs="Arial"/>
        </w:rPr>
      </w:pPr>
    </w:p>
    <w:p w14:paraId="6EC23767" w14:textId="77777777" w:rsidR="00D87685" w:rsidRPr="00C93684" w:rsidRDefault="00D87685">
      <w:pPr>
        <w:spacing w:before="100"/>
        <w:ind w:right="874"/>
        <w:rPr>
          <w:rFonts w:ascii="Arial" w:eastAsia="Arial" w:hAnsi="Arial" w:cs="Arial"/>
          <w:sz w:val="24"/>
          <w:szCs w:val="24"/>
          <w:highlight w:val="yellow"/>
        </w:rPr>
      </w:pPr>
    </w:p>
    <w:p w14:paraId="2BD45C29" w14:textId="77777777" w:rsidR="00D87685" w:rsidRPr="00C93684" w:rsidRDefault="00D87685">
      <w:pPr>
        <w:spacing w:before="100"/>
        <w:ind w:right="874"/>
        <w:rPr>
          <w:rFonts w:ascii="Arial" w:eastAsia="Arial" w:hAnsi="Arial" w:cs="Arial"/>
          <w:sz w:val="24"/>
          <w:szCs w:val="24"/>
          <w:highlight w:val="yellow"/>
        </w:rPr>
      </w:pPr>
    </w:p>
    <w:p w14:paraId="0CE0608C" w14:textId="77777777" w:rsidR="00D87685" w:rsidRPr="00C93684" w:rsidRDefault="00000000">
      <w:pPr>
        <w:spacing w:before="100"/>
        <w:ind w:right="874"/>
        <w:jc w:val="both"/>
        <w:rPr>
          <w:rFonts w:ascii="Arial" w:eastAsia="Arial" w:hAnsi="Arial" w:cs="Arial"/>
          <w:i/>
          <w:sz w:val="20"/>
          <w:szCs w:val="20"/>
        </w:rPr>
      </w:pPr>
      <w:r w:rsidRPr="00C93684">
        <w:rPr>
          <w:rFonts w:ascii="Century Gothic" w:eastAsia="Century Gothic" w:hAnsi="Century Gothic" w:cs="Century Gothic"/>
          <w:sz w:val="20"/>
          <w:szCs w:val="20"/>
        </w:rPr>
        <w:t xml:space="preserve">➤ </w:t>
      </w:r>
      <w:r w:rsidRPr="00C93684">
        <w:rPr>
          <w:rFonts w:ascii="Arial" w:eastAsia="Arial" w:hAnsi="Arial" w:cs="Arial"/>
          <w:sz w:val="20"/>
          <w:szCs w:val="20"/>
        </w:rPr>
        <w:t xml:space="preserve">Considerando o § 2° do Art. 3° do Decreto n° 2.939/23, o presente item fora modificado do padrão em virtude das peculiaridades do processo. </w:t>
      </w:r>
      <w:r w:rsidRPr="00C93684">
        <w:rPr>
          <w:rFonts w:ascii="Arial" w:eastAsia="Arial" w:hAnsi="Arial" w:cs="Arial"/>
          <w:i/>
          <w:sz w:val="20"/>
          <w:szCs w:val="20"/>
        </w:rPr>
        <w:t>(justificar qual peculiaridade para poder subsidiar o parecer jurídico)</w:t>
      </w:r>
    </w:p>
    <w:p w14:paraId="16E4918F" w14:textId="77777777" w:rsidR="00D87685" w:rsidRPr="00C93684" w:rsidRDefault="00D87685">
      <w:pPr>
        <w:widowControl/>
        <w:spacing w:after="160" w:line="256" w:lineRule="auto"/>
        <w:rPr>
          <w:rFonts w:ascii="Arial" w:eastAsia="Arial" w:hAnsi="Arial" w:cs="Arial"/>
        </w:rPr>
      </w:pPr>
    </w:p>
    <w:p w14:paraId="59B0E55A"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sz w:val="26"/>
          <w:szCs w:val="26"/>
        </w:rPr>
      </w:pPr>
    </w:p>
    <w:p w14:paraId="725B95B1"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spacing w:before="10"/>
        <w:rPr>
          <w:rFonts w:ascii="Arial" w:eastAsia="Arial" w:hAnsi="Arial" w:cs="Arial"/>
          <w:color w:val="000000"/>
          <w:sz w:val="33"/>
          <w:szCs w:val="33"/>
        </w:rPr>
      </w:pPr>
    </w:p>
    <w:p w14:paraId="251EFF79" w14:textId="77777777" w:rsidR="00D87685"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color w:val="000000"/>
          <w:sz w:val="26"/>
          <w:szCs w:val="26"/>
        </w:rPr>
      </w:pPr>
    </w:p>
    <w:sectPr w:rsidR="00D87685">
      <w:headerReference w:type="default" r:id="rId8"/>
      <w:footerReference w:type="default" r:id="rId9"/>
      <w:pgSz w:w="11920" w:h="16840"/>
      <w:pgMar w:top="1417" w:right="1701" w:bottom="1417" w:left="1701" w:header="0" w:footer="9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71401" w14:textId="77777777" w:rsidR="00B4188D" w:rsidRPr="00C93684" w:rsidRDefault="00B4188D">
      <w:r w:rsidRPr="00C93684">
        <w:separator/>
      </w:r>
    </w:p>
  </w:endnote>
  <w:endnote w:type="continuationSeparator" w:id="0">
    <w:p w14:paraId="1526DD8E" w14:textId="77777777" w:rsidR="00B4188D" w:rsidRPr="00C93684" w:rsidRDefault="00B4188D">
      <w:r w:rsidRPr="00C936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2DB85F00-0AA0-46A4-A23F-CED21646E5EE}"/>
    <w:embedItalic r:id="rId2" w:fontKey="{5ED17F6D-9532-4689-A8D4-5A922C8D2524}"/>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C62CE5E1-34CF-47F5-8923-35711CE0458E}"/>
  </w:font>
  <w:font w:name="Calibri">
    <w:panose1 w:val="020F0502020204030204"/>
    <w:charset w:val="00"/>
    <w:family w:val="swiss"/>
    <w:pitch w:val="variable"/>
    <w:sig w:usb0="E4002EFF" w:usb1="C000247B" w:usb2="00000009" w:usb3="00000000" w:csb0="000001FF" w:csb1="00000000"/>
    <w:embedRegular r:id="rId4" w:fontKey="{EA2000AB-7AB7-4879-8172-CC7170031A95}"/>
  </w:font>
  <w:font w:name="Cambria">
    <w:panose1 w:val="02040503050406030204"/>
    <w:charset w:val="00"/>
    <w:family w:val="roman"/>
    <w:pitch w:val="variable"/>
    <w:sig w:usb0="E00006FF" w:usb1="420024FF" w:usb2="02000000" w:usb3="00000000" w:csb0="0000019F" w:csb1="00000000"/>
    <w:embedRegular r:id="rId5" w:fontKey="{031C4F28-6554-4498-8E40-219F6EFBD2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3874" w14:textId="77777777" w:rsidR="00D87685" w:rsidRPr="00C93684" w:rsidRDefault="00000000">
    <w:pPr>
      <w:pBdr>
        <w:top w:val="none" w:sz="0" w:space="0" w:color="000000"/>
        <w:left w:val="none" w:sz="0" w:space="0" w:color="000000"/>
        <w:bottom w:val="none" w:sz="0" w:space="0" w:color="000000"/>
        <w:right w:val="none" w:sz="0" w:space="0" w:color="000000"/>
        <w:between w:val="none" w:sz="0" w:space="0" w:color="000000"/>
      </w:pBdr>
      <w:spacing w:line="14" w:lineRule="auto"/>
      <w:rPr>
        <w:rFonts w:eastAsia="Times New Roman"/>
        <w:color w:val="000000"/>
        <w:sz w:val="20"/>
        <w:szCs w:val="20"/>
      </w:rPr>
    </w:pPr>
    <w:r w:rsidRPr="00C93684">
      <mc:AlternateContent>
        <mc:Choice Requires="wps">
          <w:drawing>
            <wp:anchor distT="0" distB="0" distL="0" distR="0" simplePos="0" relativeHeight="251658240" behindDoc="1" locked="0" layoutInCell="1" hidden="0" allowOverlap="1" wp14:anchorId="23C8363F" wp14:editId="52D5C6B5">
              <wp:simplePos x="0" y="0"/>
              <wp:positionH relativeFrom="column">
                <wp:posOffset>12700</wp:posOffset>
              </wp:positionH>
              <wp:positionV relativeFrom="paragraph">
                <wp:posOffset>9918700</wp:posOffset>
              </wp:positionV>
              <wp:extent cx="2989580" cy="330200"/>
              <wp:effectExtent l="0" t="0" r="0" b="0"/>
              <wp:wrapNone/>
              <wp:docPr id="94" name="Forma Livre: Forma 94"/>
              <wp:cNvGraphicFramePr/>
              <a:graphic xmlns:a="http://schemas.openxmlformats.org/drawingml/2006/main">
                <a:graphicData uri="http://schemas.microsoft.com/office/word/2010/wordprocessingShape">
                  <wps:wsp>
                    <wps:cNvSpPr/>
                    <wps:spPr>
                      <a:xfrm>
                        <a:off x="3865498" y="3629188"/>
                        <a:ext cx="2961005" cy="301625"/>
                      </a:xfrm>
                      <a:custGeom>
                        <a:avLst/>
                        <a:gdLst/>
                        <a:ahLst/>
                        <a:cxnLst/>
                        <a:rect l="l" t="t" r="r" b="b"/>
                        <a:pathLst>
                          <a:path w="2961005" h="301625" extrusionOk="0">
                            <a:moveTo>
                              <a:pt x="0" y="0"/>
                            </a:moveTo>
                            <a:lnTo>
                              <a:pt x="0" y="301625"/>
                            </a:lnTo>
                            <a:lnTo>
                              <a:pt x="2961005" y="301625"/>
                            </a:lnTo>
                            <a:lnTo>
                              <a:pt x="2961005" y="0"/>
                            </a:lnTo>
                            <a:close/>
                          </a:path>
                        </a:pathLst>
                      </a:custGeom>
                      <a:noFill/>
                      <a:ln>
                        <a:noFill/>
                      </a:ln>
                    </wps:spPr>
                    <wps:txbx>
                      <w:txbxContent>
                        <w:p w14:paraId="1FFA06EA" w14:textId="77777777" w:rsidR="00D87685" w:rsidRPr="00C93684" w:rsidRDefault="00D87685">
                          <w:pPr>
                            <w:spacing w:before="16" w:line="260" w:lineRule="auto"/>
                            <w:ind w:left="20" w:firstLine="60"/>
                            <w:textDirection w:val="btLr"/>
                          </w:pPr>
                        </w:p>
                      </w:txbxContent>
                    </wps:txbx>
                    <wps:bodyPr spcFirstLastPara="1" wrap="square" lIns="88900" tIns="38100" rIns="88900" bIns="38100" anchor="t" anchorCtr="0">
                      <a:noAutofit/>
                    </wps:bodyPr>
                  </wps:wsp>
                </a:graphicData>
              </a:graphic>
            </wp:anchor>
          </w:drawing>
        </mc:Choice>
        <mc:Fallback>
          <w:pict>
            <v:shape w14:anchorId="23C8363F" id="Forma Livre: Forma 94" o:spid="_x0000_s1061" style="position:absolute;margin-left:1pt;margin-top:781pt;width:235.4pt;height:26pt;z-index:-251658240;visibility:visible;mso-wrap-style:square;mso-wrap-distance-left:0;mso-wrap-distance-top:0;mso-wrap-distance-right:0;mso-wrap-distance-bottom:0;mso-position-horizontal:absolute;mso-position-horizontal-relative:text;mso-position-vertical:absolute;mso-position-vertical-relative:text;v-text-anchor:top" coordsize="2961005,30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ZcIAIAAJEEAAAOAAAAZHJzL2Uyb0RvYy54bWysVNuO2yAQfa/Uf0C8N75sEzlWnFXVVapK&#10;q26k3X4AwTi2ihkKOHb+vgOOnXTzVvUFBjiMz5wzePM4tJKchLENqIImi5gSoTiUjToW9Ofb7lNG&#10;iXVMlUyCEgU9C0sftx8/bHqdixRqkKUwBJMom/e6oLVzOo8iy2vRMrsALRQeVmBa5nBpjlFpWI/Z&#10;WxmlcbyKejClNsCFtbj7NB7SbchfVYK7l6qywhFZUOTmwmjCePBjtN2w/GiYrht+ocH+gUXLGoUf&#10;nVM9McdIZ5q7VG3DDVio3IJDG0FVNVyEGrCaJH5XzWvNtAi1oDhWzzLZ/5eW/zi96r1BGXptc4uh&#10;r2KoTOtn5EeGgj5kq+XnNTp5xniVrpMsG4UTgyMcAel6lcTxkhLuEXGySpceEF0z8c66bwJCVnZ6&#10;tm4UvpwiVk8RH9QUGrTPGyeDcY4SNM5QgsYdxu9r5vw9T9WHpL+hUs9MCNI0ne/Ql1/ecw9v4STe&#10;IFx0vkTsDaQe+gFZX0+lukf9VeAEmGYd0s2CvNdjgk3zPXziMCG4BCtGMX2NQdW5buR6q6yCXSNl&#10;kFYqX9y8gUC/E11d9pEbDgOifXiA8rw3xGq+a4x1z8y6PTP4FhJKenwfBbW/O2YEJfK7wgbMsnXs&#10;H1RYPGRoP9pze3K4PWGK14DuoYdj+NXharRCwZfOQdX4lgj8RiqXBfZ9KPnyRv3Dul0H1PVPsv0D&#10;AAD//wMAUEsDBBQABgAIAAAAIQBEvBqc4AAAAAsBAAAPAAAAZHJzL2Rvd25yZXYueG1sTI9BS8Qw&#10;EIXvgv8hjODNTVtqu9SmiwheXBDsCuItbca22kxKk+5Wf72zJ73NvHm8+V65W+0ojjj7wZGCeBOB&#10;QGqdGahT8Hp4vNmC8EGT0aMjVPCNHnbV5UWpC+NO9ILHOnSCQ8gXWkEfwlRI6dserfYbNyHx7cPN&#10;Vgde506aWZ843I4yiaJMWj0Qf+j1hA89tl/1YhWk9b75pFn+dPn72/55OWzjp9wrdX213t+BCLiG&#10;PzOc8RkdKmZq3ELGi1FBwk0Cy7fZeWJDmifcpWEpi9MIZFXK/x2qXwAAAP//AwBQSwECLQAUAAYA&#10;CAAAACEAtoM4kv4AAADhAQAAEwAAAAAAAAAAAAAAAAAAAAAAW0NvbnRlbnRfVHlwZXNdLnhtbFBL&#10;AQItABQABgAIAAAAIQA4/SH/1gAAAJQBAAALAAAAAAAAAAAAAAAAAC8BAABfcmVscy8ucmVsc1BL&#10;AQItABQABgAIAAAAIQCh6PZcIAIAAJEEAAAOAAAAAAAAAAAAAAAAAC4CAABkcnMvZTJvRG9jLnht&#10;bFBLAQItABQABgAIAAAAIQBEvBqc4AAAAAsBAAAPAAAAAAAAAAAAAAAAAHoEAABkcnMvZG93bnJl&#10;di54bWxQSwUGAAAAAAQABADzAAAAhwUAAAAA&#10;" adj="-11796480,,5400" path="m,l,301625r2961005,l2961005,,,xe" filled="f" stroked="f">
              <v:stroke joinstyle="miter"/>
              <v:formulas/>
              <v:path arrowok="t" o:extrusionok="f" o:connecttype="custom" textboxrect="0,0,2961005,301625"/>
              <v:textbox inset="7pt,3pt,7pt,3pt">
                <w:txbxContent>
                  <w:p w14:paraId="1FFA06EA" w14:textId="77777777" w:rsidR="00D87685" w:rsidRPr="00C93684" w:rsidRDefault="00D87685">
                    <w:pPr>
                      <w:spacing w:before="16" w:line="260" w:lineRule="auto"/>
                      <w:ind w:left="20" w:firstLine="60"/>
                      <w:textDirection w:val="btLr"/>
                    </w:pPr>
                  </w:p>
                </w:txbxContent>
              </v:textbox>
            </v:shape>
          </w:pict>
        </mc:Fallback>
      </mc:AlternateContent>
    </w:r>
    <w:r w:rsidRPr="00C93684">
      <mc:AlternateContent>
        <mc:Choice Requires="wpg">
          <w:drawing>
            <wp:anchor distT="0" distB="0" distL="0" distR="0" simplePos="0" relativeHeight="251659264" behindDoc="1" locked="0" layoutInCell="1" hidden="0" allowOverlap="1" wp14:anchorId="6E34F3F4" wp14:editId="007FCE8E">
              <wp:simplePos x="0" y="0"/>
              <wp:positionH relativeFrom="column">
                <wp:posOffset>-965199</wp:posOffset>
              </wp:positionH>
              <wp:positionV relativeFrom="paragraph">
                <wp:posOffset>0</wp:posOffset>
              </wp:positionV>
              <wp:extent cx="31750" cy="31750"/>
              <wp:effectExtent l="0" t="0" r="0" b="0"/>
              <wp:wrapNone/>
              <wp:docPr id="111" name="Conector de Seta Reta 111"/>
              <wp:cNvGraphicFramePr/>
              <a:graphic xmlns:a="http://schemas.openxmlformats.org/drawingml/2006/main">
                <a:graphicData uri="http://schemas.microsoft.com/office/word/2010/wordprocessingShape">
                  <wps:wsp>
                    <wps:cNvCnPr/>
                    <wps:spPr>
                      <a:xfrm>
                        <a:off x="3187953" y="3780000"/>
                        <a:ext cx="431609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-965199</wp:posOffset>
              </wp:positionH>
              <wp:positionV relativeFrom="paragraph">
                <wp:posOffset>0</wp:posOffset>
              </wp:positionV>
              <wp:extent cx="31750" cy="31750"/>
              <wp:effectExtent b="0" l="0" r="0" t="0"/>
              <wp:wrapNone/>
              <wp:docPr id="111"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31750" cy="317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79895" w14:textId="77777777" w:rsidR="00B4188D" w:rsidRPr="00C93684" w:rsidRDefault="00B4188D">
      <w:r w:rsidRPr="00C93684">
        <w:separator/>
      </w:r>
    </w:p>
  </w:footnote>
  <w:footnote w:type="continuationSeparator" w:id="0">
    <w:p w14:paraId="399F2C14" w14:textId="77777777" w:rsidR="00B4188D" w:rsidRPr="00C93684" w:rsidRDefault="00B4188D">
      <w:r w:rsidRPr="00C936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CF18D" w14:textId="77777777" w:rsidR="00D87685" w:rsidRPr="00C93684" w:rsidRDefault="00000000">
    <w:pPr>
      <w:widowControl/>
      <w:tabs>
        <w:tab w:val="center" w:pos="4419"/>
        <w:tab w:val="right" w:pos="8838"/>
      </w:tabs>
      <w:jc w:val="center"/>
      <w:rPr>
        <w:sz w:val="28"/>
        <w:szCs w:val="28"/>
      </w:rPr>
    </w:pPr>
    <w:r w:rsidRPr="00C93684">
      <w:rPr>
        <w:sz w:val="28"/>
        <w:szCs w:val="28"/>
      </w:rPr>
      <w:drawing>
        <wp:inline distT="0" distB="0" distL="114300" distR="114300" wp14:anchorId="5F66E00E" wp14:editId="08AE68CF">
          <wp:extent cx="915670" cy="912495"/>
          <wp:effectExtent l="0" t="0" r="0" b="0"/>
          <wp:docPr id="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912495"/>
                  </a:xfrm>
                  <a:prstGeom prst="rect">
                    <a:avLst/>
                  </a:prstGeom>
                  <a:ln/>
                </pic:spPr>
              </pic:pic>
            </a:graphicData>
          </a:graphic>
        </wp:inline>
      </w:drawing>
    </w:r>
  </w:p>
  <w:p w14:paraId="478B6179" w14:textId="77777777" w:rsidR="00D87685" w:rsidRPr="00C93684" w:rsidRDefault="00000000">
    <w:pPr>
      <w:widowControl/>
      <w:jc w:val="center"/>
      <w:rPr>
        <w:sz w:val="18"/>
        <w:szCs w:val="18"/>
      </w:rPr>
    </w:pPr>
    <w:r w:rsidRPr="00C93684">
      <w:rPr>
        <w:sz w:val="18"/>
        <w:szCs w:val="18"/>
      </w:rPr>
      <w:t>UNIVERSIDADE DO ESTADO DO PARÁ</w:t>
    </w:r>
  </w:p>
  <w:p w14:paraId="49274216" w14:textId="77777777" w:rsidR="00D87685" w:rsidRPr="00C93684" w:rsidRDefault="00000000">
    <w:pPr>
      <w:widowControl/>
      <w:tabs>
        <w:tab w:val="center" w:pos="4419"/>
        <w:tab w:val="right" w:pos="8838"/>
      </w:tabs>
      <w:jc w:val="center"/>
      <w:rPr>
        <w:sz w:val="18"/>
        <w:szCs w:val="18"/>
      </w:rPr>
    </w:pPr>
    <w:r w:rsidRPr="00C93684">
      <w:rPr>
        <w:sz w:val="18"/>
        <w:szCs w:val="18"/>
      </w:rPr>
      <w:t>DIRETORIA DE ADMINISTRAÇÃO DE RECURSOS MATERIAIS</w:t>
    </w:r>
  </w:p>
  <w:p w14:paraId="021F2BC0" w14:textId="77777777" w:rsidR="00D87685" w:rsidRPr="00C93684" w:rsidRDefault="00000000">
    <w:pPr>
      <w:widowControl/>
      <w:tabs>
        <w:tab w:val="center" w:pos="4419"/>
        <w:tab w:val="right" w:pos="8838"/>
      </w:tabs>
      <w:jc w:val="center"/>
      <w:rPr>
        <w:sz w:val="18"/>
        <w:szCs w:val="18"/>
      </w:rPr>
    </w:pPr>
    <w:r w:rsidRPr="00C93684">
      <w:rPr>
        <w:sz w:val="18"/>
        <w:szCs w:val="18"/>
      </w:rPr>
      <w:t xml:space="preserve">DIRETORIA DE ADMINISTRAÇÃO DE SERVIÇOS </w:t>
    </w:r>
  </w:p>
  <w:p w14:paraId="00DE0B7E" w14:textId="77777777" w:rsidR="00D87685" w:rsidRPr="00C93684" w:rsidRDefault="00D87685">
    <w:pPr>
      <w:widowControl/>
      <w:tabs>
        <w:tab w:val="center" w:pos="4419"/>
        <w:tab w:val="right" w:pos="8838"/>
      </w:tabs>
      <w:jc w:val="center"/>
      <w:rPr>
        <w:sz w:val="18"/>
        <w:szCs w:val="18"/>
      </w:rPr>
    </w:pPr>
  </w:p>
  <w:p w14:paraId="616B90BA" w14:textId="77777777" w:rsidR="00D87685" w:rsidRPr="00C93684" w:rsidRDefault="00000000">
    <w:pPr>
      <w:widowControl/>
      <w:tabs>
        <w:tab w:val="center" w:pos="4419"/>
        <w:tab w:val="right" w:pos="8838"/>
      </w:tabs>
      <w:jc w:val="center"/>
      <w:rPr>
        <w:sz w:val="18"/>
        <w:szCs w:val="18"/>
      </w:rPr>
    </w:pPr>
    <w:r w:rsidRPr="00C93684">
      <w:pict w14:anchorId="25F78579">
        <v:rect id="_x0000_i1025" style="width:0;height:1.5pt" o:hralign="center" o:hrstd="t" o:hr="t" fillcolor="#a0a0a0" stroked="f"/>
      </w:pict>
    </w:r>
  </w:p>
  <w:p w14:paraId="769C29FF" w14:textId="77777777" w:rsidR="00D87685" w:rsidRPr="00C93684" w:rsidRDefault="00D87685">
    <w:pPr>
      <w:widowControl/>
      <w:tabs>
        <w:tab w:val="center" w:pos="4419"/>
        <w:tab w:val="right" w:pos="8838"/>
      </w:tabs>
      <w:jc w:val="center"/>
      <w:rPr>
        <w:sz w:val="18"/>
        <w:szCs w:val="18"/>
      </w:rPr>
    </w:pPr>
  </w:p>
  <w:p w14:paraId="60040117"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ind w:hanging="993"/>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6201"/>
    <w:multiLevelType w:val="multilevel"/>
    <w:tmpl w:val="0BBC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9739A"/>
    <w:multiLevelType w:val="multilevel"/>
    <w:tmpl w:val="4A06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1E15FF"/>
    <w:multiLevelType w:val="multilevel"/>
    <w:tmpl w:val="1CE4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1392279">
    <w:abstractNumId w:val="0"/>
  </w:num>
  <w:num w:numId="2" w16cid:durableId="641277230">
    <w:abstractNumId w:val="1"/>
  </w:num>
  <w:num w:numId="3" w16cid:durableId="1323238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685"/>
    <w:rsid w:val="00114321"/>
    <w:rsid w:val="00347A1A"/>
    <w:rsid w:val="00780D6E"/>
    <w:rsid w:val="00781E8F"/>
    <w:rsid w:val="0078414A"/>
    <w:rsid w:val="009613E8"/>
    <w:rsid w:val="00B4188D"/>
    <w:rsid w:val="00BF0ED1"/>
    <w:rsid w:val="00C93684"/>
    <w:rsid w:val="00D87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5F60"/>
  <w15:docId w15:val="{3B5BD653-2491-4BFB-9FCB-E8A68EEE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lang w:val="pt-BR"/>
    </w:rPr>
  </w:style>
  <w:style w:type="paragraph" w:styleId="Ttulo1">
    <w:name w:val="heading 1"/>
    <w:basedOn w:val="Normal"/>
    <w:next w:val="Normal"/>
    <w:uiPriority w:val="9"/>
    <w:qFormat/>
    <w:pPr>
      <w:ind w:left="490" w:hanging="360"/>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rFonts w:ascii="Arial MT" w:eastAsia="Arial MT" w:hAnsi="Arial MT" w:cs="Arial MT"/>
      <w:sz w:val="20"/>
      <w:szCs w:val="20"/>
      <w:lang w:val="pt-PT" w:eastAsia="en-US"/>
    </w:rPr>
  </w:style>
  <w:style w:type="paragraph" w:styleId="NormalWeb">
    <w:name w:val="Normal (Web)"/>
    <w:pPr>
      <w:spacing w:beforeAutospacing="1" w:afterAutospacing="1"/>
    </w:pPr>
    <w:rPr>
      <w:rFonts w:eastAsia="SimSun"/>
      <w:szCs w:val="24"/>
      <w:lang w:eastAsia="zh-CN"/>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character" w:customStyle="1" w:styleId="fontstyle01">
    <w:name w:val="fontstyle01"/>
    <w:rPr>
      <w:rFonts w:ascii="Arial" w:hAnsi="Arial" w:cs="Arial"/>
      <w:color w:val="000000"/>
      <w:sz w:val="24"/>
      <w:szCs w:val="24"/>
    </w:rPr>
  </w:style>
  <w:style w:type="paragraph" w:customStyle="1" w:styleId="TableParagraph">
    <w:name w:val="Table Paragraph"/>
    <w:basedOn w:val="Normal"/>
    <w:uiPriority w:val="1"/>
    <w:qFormat/>
    <w:pPr>
      <w:ind w:left="64"/>
    </w:pPr>
    <w:rPr>
      <w:rFonts w:ascii="Arial MT" w:eastAsia="Arial MT" w:hAnsi="Arial MT" w:cs="Arial MT"/>
      <w:lang w:val="pt-PT" w:eastAsia="en-US"/>
    </w:rPr>
  </w:style>
  <w:style w:type="paragraph" w:styleId="PargrafodaLista">
    <w:name w:val="List Paragraph"/>
    <w:basedOn w:val="Normal"/>
    <w:uiPriority w:val="1"/>
    <w:qFormat/>
    <w:pPr>
      <w:ind w:left="898" w:hanging="433"/>
    </w:pPr>
    <w:rPr>
      <w:rFonts w:ascii="Arial MT" w:eastAsia="Arial MT" w:hAnsi="Arial MT" w:cs="Arial MT"/>
      <w:lang w:val="pt-PT" w:eastAsia="en-U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8RXEHkU13ivkY9p23d8En9klw==">CgMxLjAyCGguZ2pkZ3hzOAByITFpTVlnR2lSYlRaOG0zazdLWGFIcDZxOXYtblU4R3NIcw==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1295</Words>
  <Characters>6994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alex.fernandes</dc:creator>
  <cp:lastModifiedBy>Diretora de Serviços de Processamento de Dados DSPD</cp:lastModifiedBy>
  <cp:revision>2</cp:revision>
  <cp:lastPrinted>2024-05-09T15:03:00Z</cp:lastPrinted>
  <dcterms:created xsi:type="dcterms:W3CDTF">2024-05-09T15:04:00Z</dcterms:created>
  <dcterms:modified xsi:type="dcterms:W3CDTF">2024-05-09T15:04:00Z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1C5D777D5BF94C68AE512622EF6D2A83</vt:lpwstr>
  </property>
</Properties>
</file>